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D4BF" w14:textId="77777777" w:rsidR="00393142" w:rsidRDefault="00393142">
      <w:pPr>
        <w:spacing w:line="400" w:lineRule="exact"/>
        <w:rPr>
          <w:rFonts w:ascii="方正姚体" w:eastAsia="方正姚体"/>
          <w:color w:val="FF0000"/>
          <w:sz w:val="72"/>
          <w:szCs w:val="72"/>
          <w:u w:val="thick"/>
        </w:rPr>
      </w:pPr>
    </w:p>
    <w:p w14:paraId="0E5351C5" w14:textId="77777777" w:rsidR="00393142" w:rsidRDefault="00393142">
      <w:pPr>
        <w:spacing w:line="400" w:lineRule="exact"/>
        <w:rPr>
          <w:rFonts w:ascii="方正姚体" w:eastAsia="方正姚体"/>
          <w:color w:val="FF0000"/>
          <w:sz w:val="72"/>
          <w:szCs w:val="72"/>
          <w:u w:val="thick"/>
        </w:rPr>
      </w:pPr>
    </w:p>
    <w:p w14:paraId="2D74B6C1" w14:textId="77777777" w:rsidR="00393142" w:rsidRDefault="00660C91">
      <w:pPr>
        <w:widowControl/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cs="Times New Roman" w:hint="eastAsia"/>
          <w:sz w:val="44"/>
          <w:szCs w:val="44"/>
        </w:rPr>
        <w:t>高校学生会组织深化改革评估备案表</w:t>
      </w:r>
    </w:p>
    <w:p w14:paraId="7193D454" w14:textId="77777777" w:rsidR="00393142" w:rsidRDefault="00393142">
      <w:pPr>
        <w:spacing w:line="560" w:lineRule="exact"/>
        <w:jc w:val="left"/>
        <w:rPr>
          <w:rFonts w:ascii="方正大标宋简体" w:eastAsia="方正大标宋简体"/>
          <w:sz w:val="32"/>
          <w:szCs w:val="32"/>
        </w:rPr>
      </w:pPr>
    </w:p>
    <w:p w14:paraId="4F458447" w14:textId="77777777" w:rsidR="00393142" w:rsidRDefault="00660C91">
      <w:pPr>
        <w:spacing w:line="560" w:lineRule="exact"/>
        <w:jc w:val="left"/>
        <w:rPr>
          <w:rFonts w:ascii="方正仿宋简体" w:eastAsia="方正仿宋简体" w:hAnsi="Calibri" w:cs="Times New Roman"/>
          <w:sz w:val="28"/>
          <w:szCs w:val="28"/>
        </w:rPr>
      </w:pPr>
      <w:r>
        <w:rPr>
          <w:rFonts w:ascii="方正仿宋简体" w:eastAsia="方正仿宋简体" w:hAnsi="Calibri" w:cs="Times New Roman" w:hint="eastAsia"/>
          <w:sz w:val="28"/>
          <w:szCs w:val="28"/>
        </w:rPr>
        <w:t>组织名称：</w:t>
      </w:r>
      <w:r>
        <w:rPr>
          <w:rFonts w:ascii="方正仿宋简体" w:eastAsia="方正仿宋简体" w:hAnsi="Calibri" w:cs="Times New Roman"/>
          <w:sz w:val="28"/>
          <w:szCs w:val="28"/>
          <w:u w:val="single"/>
        </w:rPr>
        <w:t xml:space="preserve"> </w:t>
      </w:r>
      <w:r>
        <w:rPr>
          <w:rFonts w:ascii="方正仿宋简体" w:eastAsia="方正仿宋简体" w:hAnsi="Calibri" w:cs="Times New Roman" w:hint="eastAsia"/>
          <w:sz w:val="28"/>
          <w:szCs w:val="28"/>
          <w:u w:val="single"/>
        </w:rPr>
        <w:t xml:space="preserve"> </w:t>
      </w:r>
      <w:r>
        <w:rPr>
          <w:rFonts w:ascii="方正仿宋简体" w:eastAsia="方正仿宋简体" w:hAnsi="Calibri" w:cs="Times New Roman" w:hint="eastAsia"/>
          <w:sz w:val="28"/>
          <w:szCs w:val="28"/>
          <w:u w:val="single"/>
        </w:rPr>
        <w:t>共青团上海外国语大学贤达</w:t>
      </w:r>
      <w:proofErr w:type="gramStart"/>
      <w:r>
        <w:rPr>
          <w:rFonts w:ascii="方正仿宋简体" w:eastAsia="方正仿宋简体" w:hAnsi="Calibri" w:cs="Times New Roman" w:hint="eastAsia"/>
          <w:sz w:val="28"/>
          <w:szCs w:val="28"/>
          <w:u w:val="single"/>
        </w:rPr>
        <w:t>经济人</w:t>
      </w:r>
      <w:proofErr w:type="gramEnd"/>
      <w:r>
        <w:rPr>
          <w:rFonts w:ascii="方正仿宋简体" w:eastAsia="方正仿宋简体" w:hAnsi="Calibri" w:cs="Times New Roman" w:hint="eastAsia"/>
          <w:sz w:val="28"/>
          <w:szCs w:val="28"/>
          <w:u w:val="single"/>
        </w:rPr>
        <w:t>文学院团委</w:t>
      </w:r>
      <w:r>
        <w:rPr>
          <w:rFonts w:ascii="方正仿宋简体" w:eastAsia="方正仿宋简体" w:hAnsi="Calibri" w:cs="Times New Roman" w:hint="eastAsia"/>
          <w:sz w:val="28"/>
          <w:szCs w:val="28"/>
          <w:u w:val="single"/>
        </w:rPr>
        <w:t xml:space="preserve">  </w:t>
      </w:r>
      <w:r>
        <w:rPr>
          <w:rFonts w:ascii="方正仿宋简体" w:eastAsia="方正仿宋简体" w:hAnsi="Calibri" w:cs="Times New Roman" w:hint="eastAsia"/>
          <w:sz w:val="28"/>
          <w:szCs w:val="28"/>
        </w:rPr>
        <w:sym w:font="Wingdings 2" w:char="0052"/>
      </w:r>
      <w:r>
        <w:rPr>
          <w:rFonts w:ascii="方正仿宋简体" w:eastAsia="方正仿宋简体" w:hAnsi="Calibri" w:cs="Times New Roman" w:hint="eastAsia"/>
          <w:sz w:val="28"/>
          <w:szCs w:val="28"/>
        </w:rPr>
        <w:t>学生会</w:t>
      </w:r>
      <w:r>
        <w:rPr>
          <w:rFonts w:ascii="方正仿宋简体" w:eastAsia="方正仿宋简体" w:hAnsi="Calibri" w:cs="Times New Roman" w:hint="eastAsia"/>
          <w:sz w:val="28"/>
          <w:szCs w:val="28"/>
        </w:rPr>
        <w:t>/</w:t>
      </w:r>
      <w:r>
        <w:rPr>
          <w:rFonts w:ascii="方正仿宋简体" w:eastAsia="方正仿宋简体" w:hAnsi="Calibri" w:cs="Times New Roman" w:hint="eastAsia"/>
          <w:sz w:val="28"/>
          <w:szCs w:val="28"/>
        </w:rPr>
        <w:t>□研究生会</w:t>
      </w:r>
    </w:p>
    <w:p w14:paraId="38F06D49" w14:textId="77777777" w:rsidR="00393142" w:rsidRDefault="00393142">
      <w:pPr>
        <w:spacing w:line="560" w:lineRule="exact"/>
        <w:jc w:val="left"/>
        <w:rPr>
          <w:rFonts w:ascii="方正仿宋简体" w:eastAsia="方正仿宋简体" w:hAnsi="Calibri" w:cs="Times New Roman"/>
          <w:sz w:val="28"/>
          <w:szCs w:val="28"/>
        </w:rPr>
      </w:pPr>
    </w:p>
    <w:tbl>
      <w:tblPr>
        <w:tblStyle w:val="aa"/>
        <w:tblW w:w="13149" w:type="dxa"/>
        <w:tblLook w:val="04A0" w:firstRow="1" w:lastRow="0" w:firstColumn="1" w:lastColumn="0" w:noHBand="0" w:noVBand="1"/>
      </w:tblPr>
      <w:tblGrid>
        <w:gridCol w:w="1141"/>
        <w:gridCol w:w="8181"/>
        <w:gridCol w:w="1701"/>
        <w:gridCol w:w="2126"/>
      </w:tblGrid>
      <w:tr w:rsidR="00393142" w14:paraId="0F2B566E" w14:textId="77777777">
        <w:tc>
          <w:tcPr>
            <w:tcW w:w="9322" w:type="dxa"/>
            <w:gridSpan w:val="2"/>
            <w:vAlign w:val="center"/>
          </w:tcPr>
          <w:p w14:paraId="7A9D6D05" w14:textId="77777777" w:rsidR="00393142" w:rsidRDefault="00660C91">
            <w:pPr>
              <w:spacing w:line="44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</w:t>
            </w:r>
          </w:p>
        </w:tc>
        <w:tc>
          <w:tcPr>
            <w:tcW w:w="1701" w:type="dxa"/>
            <w:vAlign w:val="center"/>
          </w:tcPr>
          <w:p w14:paraId="046C616A" w14:textId="77777777" w:rsidR="00393142" w:rsidRDefault="00660C91">
            <w:pPr>
              <w:spacing w:line="440" w:lineRule="exac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验收结论</w:t>
            </w:r>
          </w:p>
        </w:tc>
        <w:tc>
          <w:tcPr>
            <w:tcW w:w="2126" w:type="dxa"/>
            <w:vAlign w:val="center"/>
          </w:tcPr>
          <w:p w14:paraId="4CE1D814" w14:textId="77777777" w:rsidR="00393142" w:rsidRDefault="00660C91">
            <w:pPr>
              <w:spacing w:line="440" w:lineRule="exact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备注</w:t>
            </w:r>
          </w:p>
        </w:tc>
      </w:tr>
      <w:tr w:rsidR="00393142" w14:paraId="47BC6D5C" w14:textId="77777777">
        <w:tc>
          <w:tcPr>
            <w:tcW w:w="9322" w:type="dxa"/>
            <w:gridSpan w:val="2"/>
            <w:vAlign w:val="center"/>
          </w:tcPr>
          <w:p w14:paraId="0C9F614D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1.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坚持全心全意服务同学，聚焦主责主业开展工作。未承担宿舍管理、校园文明纠察、安全保卫等高校行政职能。</w:t>
            </w:r>
          </w:p>
        </w:tc>
        <w:tc>
          <w:tcPr>
            <w:tcW w:w="1701" w:type="dxa"/>
            <w:vAlign w:val="center"/>
          </w:tcPr>
          <w:p w14:paraId="5964884F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00CE2787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A3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vAlign w:val="center"/>
          </w:tcPr>
          <w:p w14:paraId="7FCF1DF0" w14:textId="77777777" w:rsidR="00393142" w:rsidRDefault="00393142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0B0C458C" w14:textId="77777777">
        <w:trPr>
          <w:trHeight w:val="192"/>
        </w:trPr>
        <w:tc>
          <w:tcPr>
            <w:tcW w:w="9322" w:type="dxa"/>
            <w:gridSpan w:val="2"/>
            <w:vAlign w:val="center"/>
          </w:tcPr>
          <w:p w14:paraId="22BC3A77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2.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工作机构架构为“主席团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+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工作部门”模式，未在工作部门以上或以下设置“中心”、“项目办公室”等常设层级。</w:t>
            </w:r>
          </w:p>
        </w:tc>
        <w:tc>
          <w:tcPr>
            <w:tcW w:w="1701" w:type="dxa"/>
            <w:vAlign w:val="center"/>
          </w:tcPr>
          <w:p w14:paraId="2A1BAB1E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0280671C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13003C0C" w14:textId="77777777" w:rsidR="00393142" w:rsidRDefault="00393142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1BA57F73" w14:textId="77777777">
        <w:tc>
          <w:tcPr>
            <w:tcW w:w="1141" w:type="dxa"/>
            <w:vMerge w:val="restart"/>
            <w:vAlign w:val="center"/>
          </w:tcPr>
          <w:p w14:paraId="70D4C447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3.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机构和人员规模</w:t>
            </w:r>
          </w:p>
        </w:tc>
        <w:tc>
          <w:tcPr>
            <w:tcW w:w="8181" w:type="dxa"/>
            <w:vAlign w:val="center"/>
          </w:tcPr>
          <w:p w14:paraId="2D7ACF61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校级学生会组织工作人员不超过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人，学生人数较多、分校区较多的高校不超过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人。</w:t>
            </w:r>
          </w:p>
        </w:tc>
        <w:tc>
          <w:tcPr>
            <w:tcW w:w="1701" w:type="dxa"/>
            <w:vAlign w:val="center"/>
          </w:tcPr>
          <w:p w14:paraId="5B72922E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555ED5A9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3237A443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实有</w:t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Calibri" w:cs="Times New Roman"/>
                <w:sz w:val="28"/>
                <w:szCs w:val="28"/>
              </w:rPr>
              <w:t>59</w:t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人</w:t>
            </w:r>
          </w:p>
        </w:tc>
      </w:tr>
      <w:tr w:rsidR="00393142" w14:paraId="0B63F3B9" w14:textId="77777777">
        <w:tc>
          <w:tcPr>
            <w:tcW w:w="1141" w:type="dxa"/>
            <w:vMerge/>
            <w:vAlign w:val="center"/>
          </w:tcPr>
          <w:p w14:paraId="371721D7" w14:textId="77777777" w:rsidR="00393142" w:rsidRDefault="00393142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  <w:vAlign w:val="center"/>
          </w:tcPr>
          <w:p w14:paraId="0D79FE64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校级学生会组织主席团成员不超过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人。</w:t>
            </w:r>
          </w:p>
        </w:tc>
        <w:tc>
          <w:tcPr>
            <w:tcW w:w="1701" w:type="dxa"/>
            <w:vAlign w:val="center"/>
          </w:tcPr>
          <w:p w14:paraId="1C20E82B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3577890C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45D15984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实有</w:t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Ansi="Calibri" w:cs="Times New Roman"/>
                <w:sz w:val="28"/>
                <w:szCs w:val="28"/>
              </w:rPr>
              <w:t>5</w:t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人</w:t>
            </w:r>
          </w:p>
        </w:tc>
      </w:tr>
      <w:tr w:rsidR="00393142" w14:paraId="463F4BBD" w14:textId="77777777">
        <w:tc>
          <w:tcPr>
            <w:tcW w:w="1141" w:type="dxa"/>
            <w:vMerge/>
            <w:vAlign w:val="center"/>
          </w:tcPr>
          <w:p w14:paraId="1489C0B9" w14:textId="77777777" w:rsidR="00393142" w:rsidRDefault="00393142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</w:p>
        </w:tc>
        <w:tc>
          <w:tcPr>
            <w:tcW w:w="8181" w:type="dxa"/>
            <w:vAlign w:val="center"/>
          </w:tcPr>
          <w:p w14:paraId="03B33BBF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校级学生会组织工作部门不超过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个。</w:t>
            </w:r>
          </w:p>
        </w:tc>
        <w:tc>
          <w:tcPr>
            <w:tcW w:w="1701" w:type="dxa"/>
            <w:vAlign w:val="center"/>
          </w:tcPr>
          <w:p w14:paraId="0E07CD41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5C59F94C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02BDCBC7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实有</w:t>
            </w:r>
            <w:r>
              <w:rPr>
                <w:rFonts w:ascii="方正仿宋简体" w:eastAsia="方正仿宋简体" w:hAnsi="Calibri" w:cs="Times New Roman"/>
                <w:sz w:val="28"/>
                <w:szCs w:val="28"/>
              </w:rPr>
              <w:t xml:space="preserve"> 6</w:t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个</w:t>
            </w:r>
          </w:p>
        </w:tc>
      </w:tr>
      <w:tr w:rsidR="00393142" w14:paraId="60FFC7EE" w14:textId="77777777">
        <w:tc>
          <w:tcPr>
            <w:tcW w:w="9322" w:type="dxa"/>
            <w:gridSpan w:val="2"/>
            <w:vAlign w:val="center"/>
          </w:tcPr>
          <w:p w14:paraId="05495F38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4.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除主席、副主席（探索实行轮值制度的高校为执行主席）、部长、副部长、干事外未设其他职务。</w:t>
            </w:r>
          </w:p>
        </w:tc>
        <w:tc>
          <w:tcPr>
            <w:tcW w:w="1701" w:type="dxa"/>
            <w:vAlign w:val="center"/>
          </w:tcPr>
          <w:p w14:paraId="6AD68B62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43AE169A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08A5F049" w14:textId="77777777" w:rsidR="00393142" w:rsidRDefault="00393142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57E46824" w14:textId="77777777">
        <w:tc>
          <w:tcPr>
            <w:tcW w:w="9322" w:type="dxa"/>
            <w:gridSpan w:val="2"/>
            <w:vAlign w:val="center"/>
          </w:tcPr>
          <w:p w14:paraId="4FA5E421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学生会组织工作人员为共产党员或共青团员。</w:t>
            </w:r>
          </w:p>
        </w:tc>
        <w:tc>
          <w:tcPr>
            <w:tcW w:w="1701" w:type="dxa"/>
            <w:vAlign w:val="center"/>
          </w:tcPr>
          <w:p w14:paraId="2A2DAAB2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34FA26F0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7BB48878" w14:textId="77777777" w:rsidR="00393142" w:rsidRDefault="00393142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038A28F6" w14:textId="77777777">
        <w:tc>
          <w:tcPr>
            <w:tcW w:w="9322" w:type="dxa"/>
            <w:gridSpan w:val="2"/>
            <w:vAlign w:val="center"/>
          </w:tcPr>
          <w:p w14:paraId="707C135A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6.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学生会组织工作人员中除一年级新生外的本专科生最近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个学期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最近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学年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入学以来三者取其一，学习成绩综合排名在本专业前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30%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以内，且无课业不及格情况；研究生无课业不及格情况。</w:t>
            </w:r>
          </w:p>
        </w:tc>
        <w:tc>
          <w:tcPr>
            <w:tcW w:w="1701" w:type="dxa"/>
            <w:vAlign w:val="center"/>
          </w:tcPr>
          <w:p w14:paraId="62FF6193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7A4F243B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492DF7D9" w14:textId="77777777" w:rsidR="00393142" w:rsidRDefault="00393142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5F755A27" w14:textId="77777777">
        <w:tc>
          <w:tcPr>
            <w:tcW w:w="9322" w:type="dxa"/>
            <w:gridSpan w:val="2"/>
            <w:vAlign w:val="center"/>
          </w:tcPr>
          <w:p w14:paraId="665212C6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7.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校级学生会组织主席团候选人均由学院（系）团组织推荐，经学院（系）党组织同意，校党委学生工作部门和</w:t>
            </w: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校团委</w:t>
            </w:r>
            <w:proofErr w:type="gramEnd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联合审查后，</w:t>
            </w: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报校党委</w:t>
            </w:r>
            <w:proofErr w:type="gramEnd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确定；校级学生会组织工作部门成员均由学院（系）团组织推荐，经校党委学生工作部门和</w:t>
            </w:r>
            <w:proofErr w:type="gramStart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校团委</w:t>
            </w:r>
            <w:proofErr w:type="gramEnd"/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审核后确定。</w:t>
            </w:r>
          </w:p>
        </w:tc>
        <w:tc>
          <w:tcPr>
            <w:tcW w:w="1701" w:type="dxa"/>
            <w:vAlign w:val="center"/>
          </w:tcPr>
          <w:p w14:paraId="75A7129D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25820553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08131766" w14:textId="77777777" w:rsidR="00393142" w:rsidRDefault="00393142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55B3E382" w14:textId="77777777">
        <w:tc>
          <w:tcPr>
            <w:tcW w:w="9322" w:type="dxa"/>
            <w:gridSpan w:val="2"/>
            <w:vAlign w:val="center"/>
          </w:tcPr>
          <w:p w14:paraId="3410698E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8.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主席团由学生代表大会（非其委员会、常务委员会、常任代表会议等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）选举产生。</w:t>
            </w:r>
          </w:p>
        </w:tc>
        <w:tc>
          <w:tcPr>
            <w:tcW w:w="1701" w:type="dxa"/>
            <w:vAlign w:val="center"/>
          </w:tcPr>
          <w:p w14:paraId="74AE28D3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5861285A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2255EEB9" w14:textId="77777777" w:rsidR="00393142" w:rsidRDefault="00393142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35619D09" w14:textId="77777777">
        <w:tc>
          <w:tcPr>
            <w:tcW w:w="9322" w:type="dxa"/>
            <w:gridSpan w:val="2"/>
            <w:vAlign w:val="center"/>
          </w:tcPr>
          <w:p w14:paraId="712BC3D2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9. 2019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月以来召开了校级学生（研究生）代表大会。</w:t>
            </w:r>
          </w:p>
        </w:tc>
        <w:tc>
          <w:tcPr>
            <w:tcW w:w="1701" w:type="dxa"/>
            <w:vAlign w:val="center"/>
          </w:tcPr>
          <w:p w14:paraId="37044813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3A4DD340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2AF1337B" w14:textId="77777777" w:rsidR="00DC4729" w:rsidRDefault="00660C91">
            <w:pPr>
              <w:spacing w:line="560" w:lineRule="exact"/>
              <w:jc w:val="lef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召开日期为：</w:t>
            </w:r>
          </w:p>
          <w:p w14:paraId="56AE09A0" w14:textId="427C05A4" w:rsidR="00393142" w:rsidRDefault="00660C91">
            <w:pPr>
              <w:spacing w:line="560" w:lineRule="exact"/>
              <w:jc w:val="left"/>
              <w:rPr>
                <w:rFonts w:ascii="方正仿宋简体" w:eastAsia="方正仿宋简体" w:hAnsi="Calibri" w:cs="Times New Roman"/>
                <w:sz w:val="22"/>
              </w:rPr>
            </w:pPr>
            <w:r>
              <w:rPr>
                <w:rFonts w:ascii="方正仿宋简体" w:eastAsia="方正仿宋简体" w:hAnsi="Calibri" w:cs="Times New Roman"/>
                <w:sz w:val="22"/>
              </w:rPr>
              <w:t>2020</w:t>
            </w:r>
            <w:r>
              <w:rPr>
                <w:rFonts w:ascii="方正仿宋简体" w:eastAsia="方正仿宋简体" w:hAnsi="Calibri" w:cs="Times New Roman"/>
                <w:sz w:val="22"/>
              </w:rPr>
              <w:t>年</w:t>
            </w:r>
            <w:r>
              <w:rPr>
                <w:rFonts w:ascii="方正仿宋简体" w:eastAsia="方正仿宋简体" w:hAnsi="Calibri" w:cs="Times New Roman"/>
                <w:sz w:val="22"/>
              </w:rPr>
              <w:t>10</w:t>
            </w:r>
            <w:r>
              <w:rPr>
                <w:rFonts w:ascii="方正仿宋简体" w:eastAsia="方正仿宋简体" w:hAnsi="Calibri" w:cs="Times New Roman"/>
                <w:sz w:val="22"/>
              </w:rPr>
              <w:t>月</w:t>
            </w:r>
            <w:r>
              <w:rPr>
                <w:rFonts w:ascii="方正仿宋简体" w:eastAsia="方正仿宋简体" w:hAnsi="Calibri" w:cs="Times New Roman"/>
                <w:sz w:val="22"/>
              </w:rPr>
              <w:t>30</w:t>
            </w:r>
            <w:r>
              <w:rPr>
                <w:rFonts w:ascii="方正仿宋简体" w:eastAsia="方正仿宋简体" w:hAnsi="Calibri" w:cs="Times New Roman"/>
                <w:sz w:val="22"/>
              </w:rPr>
              <w:t>日</w:t>
            </w:r>
          </w:p>
          <w:p w14:paraId="6DB434FC" w14:textId="77777777" w:rsidR="00393142" w:rsidRDefault="00393142">
            <w:pPr>
              <w:spacing w:line="560" w:lineRule="exact"/>
              <w:jc w:val="lef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2FE2B5EB" w14:textId="77777777">
        <w:tc>
          <w:tcPr>
            <w:tcW w:w="9322" w:type="dxa"/>
            <w:gridSpan w:val="2"/>
            <w:vAlign w:val="center"/>
          </w:tcPr>
          <w:p w14:paraId="7CD234E9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10.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校级学生（研究生）代表大会代表经班级团支部推荐、学院（系）组织选举产生。</w:t>
            </w:r>
          </w:p>
        </w:tc>
        <w:tc>
          <w:tcPr>
            <w:tcW w:w="1701" w:type="dxa"/>
            <w:vAlign w:val="center"/>
          </w:tcPr>
          <w:p w14:paraId="2744DC43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17C2B582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23B9F46D" w14:textId="77777777" w:rsidR="00393142" w:rsidRDefault="00393142">
            <w:pPr>
              <w:spacing w:line="560" w:lineRule="exact"/>
              <w:jc w:val="lef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7E5CFAA0" w14:textId="77777777">
        <w:tc>
          <w:tcPr>
            <w:tcW w:w="9322" w:type="dxa"/>
            <w:gridSpan w:val="2"/>
            <w:vAlign w:val="center"/>
          </w:tcPr>
          <w:p w14:paraId="2769B451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11.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学生会组织认真学习贯彻全国学联二十七大会议精神有实质性举措，学生会工作人员普遍知晓习近平总书记贺信和党中央致词精神，了解全国学联大会报告和章程修正案基本内容，了解团中央、教育部有关工作要求。</w:t>
            </w:r>
          </w:p>
        </w:tc>
        <w:tc>
          <w:tcPr>
            <w:tcW w:w="1701" w:type="dxa"/>
            <w:vAlign w:val="center"/>
          </w:tcPr>
          <w:p w14:paraId="1D3746E4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6CA76CE5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6E0985C0" w14:textId="77777777" w:rsidR="00393142" w:rsidRDefault="00393142">
            <w:pPr>
              <w:spacing w:line="560" w:lineRule="exact"/>
              <w:jc w:val="lef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672BC1E8" w14:textId="77777777">
        <w:tc>
          <w:tcPr>
            <w:tcW w:w="9322" w:type="dxa"/>
            <w:gridSpan w:val="2"/>
            <w:vAlign w:val="center"/>
          </w:tcPr>
          <w:p w14:paraId="5007D146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lastRenderedPageBreak/>
              <w:t xml:space="preserve">12.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组建以学生代表为主，校党委学生工作部门、校团委等共同参与的校级学生会组织工作人员评议会；主席团成员和工作部门负责人每学期向评议会述职。</w:t>
            </w:r>
          </w:p>
        </w:tc>
        <w:tc>
          <w:tcPr>
            <w:tcW w:w="1701" w:type="dxa"/>
            <w:vAlign w:val="center"/>
          </w:tcPr>
          <w:p w14:paraId="56F43BBA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72A42B7B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1F24F084" w14:textId="77777777" w:rsidR="00393142" w:rsidRDefault="00393142">
            <w:pPr>
              <w:spacing w:line="560" w:lineRule="exact"/>
              <w:jc w:val="lef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3D48D9C6" w14:textId="77777777">
        <w:tc>
          <w:tcPr>
            <w:tcW w:w="9322" w:type="dxa"/>
            <w:gridSpan w:val="2"/>
            <w:vAlign w:val="center"/>
          </w:tcPr>
          <w:p w14:paraId="14BAC5D7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13.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701" w:type="dxa"/>
            <w:vAlign w:val="center"/>
          </w:tcPr>
          <w:p w14:paraId="5C447370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490D8194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2630E834" w14:textId="77777777" w:rsidR="00393142" w:rsidRDefault="00393142">
            <w:pPr>
              <w:spacing w:line="560" w:lineRule="exact"/>
              <w:jc w:val="lef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7CC252CB" w14:textId="77777777">
        <w:tc>
          <w:tcPr>
            <w:tcW w:w="9322" w:type="dxa"/>
            <w:gridSpan w:val="2"/>
            <w:vAlign w:val="center"/>
          </w:tcPr>
          <w:p w14:paraId="2ED75454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14.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学生会组织的建设纳入了学校党建工作整体规划；党组织定期听取学生会组织工作汇报，研究决定重大事项。</w:t>
            </w:r>
          </w:p>
        </w:tc>
        <w:tc>
          <w:tcPr>
            <w:tcW w:w="1701" w:type="dxa"/>
            <w:vAlign w:val="center"/>
          </w:tcPr>
          <w:p w14:paraId="15CAD45D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2141AFF4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7007F802" w14:textId="77777777" w:rsidR="00393142" w:rsidRDefault="00393142">
            <w:pPr>
              <w:spacing w:line="560" w:lineRule="exact"/>
              <w:jc w:val="lef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  <w:tr w:rsidR="00393142" w14:paraId="4078158E" w14:textId="77777777">
        <w:tc>
          <w:tcPr>
            <w:tcW w:w="9322" w:type="dxa"/>
            <w:gridSpan w:val="2"/>
            <w:vAlign w:val="center"/>
          </w:tcPr>
          <w:p w14:paraId="45EF2F81" w14:textId="77777777" w:rsidR="00393142" w:rsidRDefault="00660C91">
            <w:pPr>
              <w:spacing w:line="4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 xml:space="preserve">15. 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明确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名校团委专职副书记指导校级学生会组织；聘任校团委专职副书记或干部担任校级学生会组织秘书长。</w:t>
            </w:r>
          </w:p>
        </w:tc>
        <w:tc>
          <w:tcPr>
            <w:tcW w:w="1701" w:type="dxa"/>
            <w:vAlign w:val="center"/>
          </w:tcPr>
          <w:p w14:paraId="03FE4826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sym w:font="Wingdings 2" w:char="0052"/>
            </w: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达标</w:t>
            </w:r>
          </w:p>
          <w:p w14:paraId="4D229CF1" w14:textId="77777777" w:rsidR="00393142" w:rsidRDefault="00660C91">
            <w:pPr>
              <w:spacing w:line="440" w:lineRule="exac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  <w:r>
              <w:rPr>
                <w:rFonts w:ascii="方正仿宋简体" w:eastAsia="方正仿宋简体" w:hAnsi="Calibri" w:cs="Times New Roman" w:hint="eastAsia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vAlign w:val="center"/>
          </w:tcPr>
          <w:p w14:paraId="43EB99CD" w14:textId="77777777" w:rsidR="00393142" w:rsidRDefault="00393142">
            <w:pPr>
              <w:spacing w:line="560" w:lineRule="exact"/>
              <w:jc w:val="left"/>
              <w:rPr>
                <w:rFonts w:ascii="方正仿宋简体" w:eastAsia="方正仿宋简体" w:hAnsi="Calibri" w:cs="Times New Roman"/>
                <w:sz w:val="28"/>
                <w:szCs w:val="28"/>
              </w:rPr>
            </w:pPr>
          </w:p>
        </w:tc>
      </w:tr>
    </w:tbl>
    <w:p w14:paraId="59DFB862" w14:textId="77777777" w:rsidR="00393142" w:rsidRDefault="0039314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sectPr w:rsidR="00393142">
      <w:footerReference w:type="default" r:id="rId7"/>
      <w:pgSz w:w="16838" w:h="11906" w:orient="landscape"/>
      <w:pgMar w:top="1531" w:right="1985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B8C17" w14:textId="77777777" w:rsidR="00660C91" w:rsidRDefault="00660C91">
      <w:r>
        <w:separator/>
      </w:r>
    </w:p>
  </w:endnote>
  <w:endnote w:type="continuationSeparator" w:id="0">
    <w:p w14:paraId="07F31616" w14:textId="77777777" w:rsidR="00660C91" w:rsidRDefault="0066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12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黑体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B45A" w14:textId="77777777" w:rsidR="00393142" w:rsidRDefault="003931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47DD" w14:textId="77777777" w:rsidR="00660C91" w:rsidRDefault="00660C91">
      <w:r>
        <w:separator/>
      </w:r>
    </w:p>
  </w:footnote>
  <w:footnote w:type="continuationSeparator" w:id="0">
    <w:p w14:paraId="1AF13522" w14:textId="77777777" w:rsidR="00660C91" w:rsidRDefault="0066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5AA"/>
    <w:rsid w:val="BCCB729D"/>
    <w:rsid w:val="FBFA7510"/>
    <w:rsid w:val="000001FF"/>
    <w:rsid w:val="00003C97"/>
    <w:rsid w:val="00005838"/>
    <w:rsid w:val="00012EB0"/>
    <w:rsid w:val="00014F32"/>
    <w:rsid w:val="0001653A"/>
    <w:rsid w:val="00030281"/>
    <w:rsid w:val="00033ED8"/>
    <w:rsid w:val="00034D08"/>
    <w:rsid w:val="00041761"/>
    <w:rsid w:val="00044267"/>
    <w:rsid w:val="0004501B"/>
    <w:rsid w:val="00052389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24D0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6D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25B2A"/>
    <w:rsid w:val="0033017B"/>
    <w:rsid w:val="00331563"/>
    <w:rsid w:val="003332AE"/>
    <w:rsid w:val="003414CF"/>
    <w:rsid w:val="00343971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3142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73C5E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796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235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2FED"/>
    <w:rsid w:val="0061495E"/>
    <w:rsid w:val="006202FA"/>
    <w:rsid w:val="00625BF6"/>
    <w:rsid w:val="00631DE0"/>
    <w:rsid w:val="0063296C"/>
    <w:rsid w:val="0063420B"/>
    <w:rsid w:val="0063785A"/>
    <w:rsid w:val="00644DFF"/>
    <w:rsid w:val="006476BB"/>
    <w:rsid w:val="00655D56"/>
    <w:rsid w:val="006561CA"/>
    <w:rsid w:val="00660326"/>
    <w:rsid w:val="00660C91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1886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6EC3"/>
    <w:rsid w:val="007D1579"/>
    <w:rsid w:val="007D3994"/>
    <w:rsid w:val="007D3FC6"/>
    <w:rsid w:val="007D4417"/>
    <w:rsid w:val="007D7D6D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2BCB"/>
    <w:rsid w:val="008A341B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0FF9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178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1723"/>
    <w:rsid w:val="00A644BD"/>
    <w:rsid w:val="00A66E8A"/>
    <w:rsid w:val="00A7173B"/>
    <w:rsid w:val="00A81280"/>
    <w:rsid w:val="00A971AC"/>
    <w:rsid w:val="00AA2E4D"/>
    <w:rsid w:val="00AA36AC"/>
    <w:rsid w:val="00AB1A86"/>
    <w:rsid w:val="00AB3DD9"/>
    <w:rsid w:val="00AC64BA"/>
    <w:rsid w:val="00AD18F2"/>
    <w:rsid w:val="00AD4551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42C2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BF5FCE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1341"/>
    <w:rsid w:val="00C72E6B"/>
    <w:rsid w:val="00C7665B"/>
    <w:rsid w:val="00C82867"/>
    <w:rsid w:val="00C83B3A"/>
    <w:rsid w:val="00C85BFC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E51BA"/>
    <w:rsid w:val="00CF0293"/>
    <w:rsid w:val="00CF04B8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BB6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4729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61CB6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110"/>
    <w:rsid w:val="00F85585"/>
    <w:rsid w:val="00F91707"/>
    <w:rsid w:val="00F92B78"/>
    <w:rsid w:val="00F96E25"/>
    <w:rsid w:val="00FA038A"/>
    <w:rsid w:val="00FB0E09"/>
    <w:rsid w:val="00FB3CF9"/>
    <w:rsid w:val="00FB40F4"/>
    <w:rsid w:val="00FB4F63"/>
    <w:rsid w:val="00FC1537"/>
    <w:rsid w:val="00FD0925"/>
    <w:rsid w:val="00FD129C"/>
    <w:rsid w:val="00FD261D"/>
    <w:rsid w:val="00FD37EE"/>
    <w:rsid w:val="00FE792D"/>
    <w:rsid w:val="00FF5240"/>
    <w:rsid w:val="04A04898"/>
    <w:rsid w:val="09967B59"/>
    <w:rsid w:val="42AC2F03"/>
    <w:rsid w:val="45561169"/>
    <w:rsid w:val="45562198"/>
    <w:rsid w:val="5EE94B3D"/>
    <w:rsid w:val="759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2D727"/>
  <w15:docId w15:val="{4EE1C622-E328-43DD-BDFF-30B2148B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1">
    <w:name w:val="网格型1"/>
    <w:basedOn w:val="a1"/>
    <w:uiPriority w:val="39"/>
    <w:qFormat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1039</Characters>
  <Application>Microsoft Office Word</Application>
  <DocSecurity>0</DocSecurity>
  <Lines>8</Lines>
  <Paragraphs>2</Paragraphs>
  <ScaleCrop>false</ScaleCrop>
  <Company>Lenovo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张长宏</dc:creator>
  <cp:lastModifiedBy>Huawei</cp:lastModifiedBy>
  <cp:revision>498</cp:revision>
  <cp:lastPrinted>2020-05-09T03:39:00Z</cp:lastPrinted>
  <dcterms:created xsi:type="dcterms:W3CDTF">2020-07-11T00:21:00Z</dcterms:created>
  <dcterms:modified xsi:type="dcterms:W3CDTF">2020-11-23T13:21:00Z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EDOID">
    <vt:i4>-1656679800</vt:i4>
  </property>
</Properties>
</file>