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10" w:rsidRDefault="00B232E9">
      <w:pPr>
        <w:jc w:val="center"/>
        <w:rPr>
          <w:rFonts w:ascii="黑体" w:eastAsia="黑体"/>
          <w:sz w:val="36"/>
          <w:szCs w:val="36"/>
        </w:rPr>
      </w:pPr>
      <w:r>
        <w:rPr>
          <w:rFonts w:ascii="宋体" w:hAnsi="宋体" w:cs="宋体" w:hint="eastAsia"/>
          <w:sz w:val="36"/>
          <w:szCs w:val="36"/>
        </w:rPr>
        <w:t>上海外国语大学贤达</w:t>
      </w:r>
      <w:proofErr w:type="gramStart"/>
      <w:r>
        <w:rPr>
          <w:rFonts w:ascii="宋体" w:hAnsi="宋体" w:cs="宋体" w:hint="eastAsia"/>
          <w:sz w:val="36"/>
          <w:szCs w:val="36"/>
        </w:rPr>
        <w:t>经济人</w:t>
      </w:r>
      <w:proofErr w:type="gramEnd"/>
      <w:r>
        <w:rPr>
          <w:rFonts w:ascii="宋体" w:hAnsi="宋体" w:cs="宋体" w:hint="eastAsia"/>
          <w:sz w:val="36"/>
          <w:szCs w:val="36"/>
        </w:rPr>
        <w:t>文学院</w:t>
      </w: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B232E9">
      <w:pPr>
        <w:jc w:val="center"/>
        <w:rPr>
          <w:rFonts w:ascii="黑体" w:eastAsia="黑体"/>
          <w:sz w:val="84"/>
          <w:szCs w:val="84"/>
        </w:rPr>
      </w:pPr>
      <w:r>
        <w:rPr>
          <w:rFonts w:ascii="黑体" w:eastAsia="黑体" w:hint="eastAsia"/>
          <w:sz w:val="84"/>
          <w:szCs w:val="84"/>
        </w:rPr>
        <w:t>学</w:t>
      </w:r>
    </w:p>
    <w:p w:rsidR="00A06110" w:rsidRDefault="00B232E9">
      <w:pPr>
        <w:jc w:val="center"/>
        <w:rPr>
          <w:rFonts w:ascii="黑体" w:eastAsia="黑体"/>
          <w:sz w:val="84"/>
          <w:szCs w:val="84"/>
        </w:rPr>
      </w:pPr>
      <w:r>
        <w:rPr>
          <w:rFonts w:ascii="黑体" w:eastAsia="黑体" w:hint="eastAsia"/>
          <w:sz w:val="84"/>
          <w:szCs w:val="84"/>
        </w:rPr>
        <w:t>生</w:t>
      </w:r>
    </w:p>
    <w:p w:rsidR="00A06110" w:rsidRDefault="00B232E9">
      <w:pPr>
        <w:jc w:val="center"/>
        <w:rPr>
          <w:rFonts w:ascii="黑体" w:eastAsia="黑体"/>
          <w:sz w:val="84"/>
          <w:szCs w:val="84"/>
        </w:rPr>
      </w:pPr>
      <w:r>
        <w:rPr>
          <w:rFonts w:ascii="黑体" w:eastAsia="黑体" w:hint="eastAsia"/>
          <w:sz w:val="84"/>
          <w:szCs w:val="84"/>
        </w:rPr>
        <w:t>会</w:t>
      </w:r>
    </w:p>
    <w:p w:rsidR="00A06110" w:rsidRDefault="00B232E9">
      <w:pPr>
        <w:jc w:val="center"/>
        <w:rPr>
          <w:rFonts w:ascii="黑体" w:eastAsia="黑体"/>
          <w:sz w:val="84"/>
          <w:szCs w:val="84"/>
        </w:rPr>
      </w:pPr>
      <w:r>
        <w:rPr>
          <w:rFonts w:ascii="黑体" w:eastAsia="黑体" w:hint="eastAsia"/>
          <w:sz w:val="84"/>
          <w:szCs w:val="84"/>
        </w:rPr>
        <w:t>章</w:t>
      </w:r>
    </w:p>
    <w:p w:rsidR="00A06110" w:rsidRDefault="00B232E9">
      <w:pPr>
        <w:jc w:val="center"/>
        <w:rPr>
          <w:rFonts w:ascii="黑体" w:eastAsia="黑体"/>
          <w:sz w:val="36"/>
          <w:szCs w:val="36"/>
        </w:rPr>
      </w:pPr>
      <w:r>
        <w:rPr>
          <w:rFonts w:ascii="黑体" w:eastAsia="黑体" w:hint="eastAsia"/>
          <w:sz w:val="84"/>
          <w:szCs w:val="84"/>
        </w:rPr>
        <w:t>程</w:t>
      </w: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A06110">
      <w:pPr>
        <w:jc w:val="center"/>
        <w:rPr>
          <w:rFonts w:ascii="黑体" w:eastAsia="黑体"/>
          <w:sz w:val="36"/>
          <w:szCs w:val="36"/>
        </w:rPr>
      </w:pPr>
    </w:p>
    <w:p w:rsidR="00A06110" w:rsidRDefault="00A06110">
      <w:pPr>
        <w:rPr>
          <w:rFonts w:ascii="黑体" w:eastAsia="黑体"/>
          <w:sz w:val="36"/>
          <w:szCs w:val="36"/>
        </w:rPr>
      </w:pPr>
    </w:p>
    <w:p w:rsidR="00A06110" w:rsidRDefault="00B232E9">
      <w:pPr>
        <w:jc w:val="center"/>
        <w:rPr>
          <w:rFonts w:ascii="楷体_GB2312" w:eastAsia="楷体_GB2312"/>
          <w:sz w:val="28"/>
          <w:szCs w:val="28"/>
        </w:rPr>
      </w:pPr>
      <w:r>
        <w:rPr>
          <w:rFonts w:ascii="楷体_GB2312" w:eastAsia="楷体_GB2312" w:hint="eastAsia"/>
          <w:sz w:val="28"/>
          <w:szCs w:val="28"/>
        </w:rPr>
        <w:t>上海外国语大学贤达</w:t>
      </w:r>
      <w:proofErr w:type="gramStart"/>
      <w:r>
        <w:rPr>
          <w:rFonts w:ascii="楷体_GB2312" w:eastAsia="楷体_GB2312" w:hint="eastAsia"/>
          <w:sz w:val="28"/>
          <w:szCs w:val="28"/>
        </w:rPr>
        <w:t>经济人</w:t>
      </w:r>
      <w:proofErr w:type="gramEnd"/>
      <w:r>
        <w:rPr>
          <w:rFonts w:ascii="楷体_GB2312" w:eastAsia="楷体_GB2312" w:hint="eastAsia"/>
          <w:sz w:val="28"/>
          <w:szCs w:val="28"/>
        </w:rPr>
        <w:t>文学院学生会</w:t>
      </w:r>
    </w:p>
    <w:p w:rsidR="00A06110" w:rsidRDefault="00B232E9">
      <w:pPr>
        <w:jc w:val="center"/>
        <w:rPr>
          <w:rFonts w:ascii="黑体" w:eastAsia="黑体"/>
          <w:sz w:val="36"/>
          <w:szCs w:val="36"/>
        </w:rPr>
      </w:pPr>
      <w:r>
        <w:rPr>
          <w:rFonts w:ascii="楷体" w:eastAsia="楷体" w:hAnsi="楷体" w:cs="楷体" w:hint="eastAsia"/>
          <w:sz w:val="28"/>
          <w:szCs w:val="28"/>
        </w:rPr>
        <w:t>二〇一七年十一月日</w:t>
      </w:r>
    </w:p>
    <w:p w:rsidR="00A06110" w:rsidRDefault="00A06110">
      <w:pPr>
        <w:jc w:val="center"/>
        <w:rPr>
          <w:rFonts w:ascii="黑体" w:eastAsia="黑体"/>
          <w:sz w:val="36"/>
          <w:szCs w:val="36"/>
        </w:rPr>
        <w:sectPr w:rsidR="00A06110">
          <w:headerReference w:type="default" r:id="rId9"/>
          <w:footerReference w:type="default" r:id="rId10"/>
          <w:pgSz w:w="11906" w:h="16838"/>
          <w:pgMar w:top="1440" w:right="1800" w:bottom="1440" w:left="1800" w:header="851" w:footer="992" w:gutter="0"/>
          <w:pgNumType w:start="1"/>
          <w:cols w:space="720"/>
          <w:docGrid w:type="lines" w:linePitch="312"/>
        </w:sectPr>
      </w:pPr>
    </w:p>
    <w:p w:rsidR="00A06110" w:rsidRDefault="00B232E9">
      <w:pPr>
        <w:jc w:val="center"/>
        <w:rPr>
          <w:rFonts w:ascii="黑体" w:eastAsia="黑体"/>
          <w:sz w:val="36"/>
          <w:szCs w:val="36"/>
        </w:rPr>
      </w:pPr>
      <w:r>
        <w:rPr>
          <w:rFonts w:ascii="黑体" w:eastAsia="黑体" w:hint="eastAsia"/>
          <w:sz w:val="36"/>
          <w:szCs w:val="36"/>
        </w:rPr>
        <w:lastRenderedPageBreak/>
        <w:t>上海外国语大学贤达</w:t>
      </w:r>
      <w:proofErr w:type="gramStart"/>
      <w:r>
        <w:rPr>
          <w:rFonts w:ascii="黑体" w:eastAsia="黑体" w:hint="eastAsia"/>
          <w:sz w:val="36"/>
          <w:szCs w:val="36"/>
        </w:rPr>
        <w:t>经济人</w:t>
      </w:r>
      <w:proofErr w:type="gramEnd"/>
      <w:r>
        <w:rPr>
          <w:rFonts w:ascii="黑体" w:eastAsia="黑体" w:hint="eastAsia"/>
          <w:sz w:val="36"/>
          <w:szCs w:val="36"/>
        </w:rPr>
        <w:t>文学院学生会章程（修正案）</w:t>
      </w:r>
    </w:p>
    <w:p w:rsidR="00A06110" w:rsidRDefault="00B232E9">
      <w:pPr>
        <w:jc w:val="center"/>
        <w:rPr>
          <w:rFonts w:ascii="宋体" w:hAnsi="宋体" w:cs="宋体"/>
          <w:sz w:val="36"/>
          <w:szCs w:val="36"/>
        </w:rPr>
      </w:pPr>
      <w:r>
        <w:rPr>
          <w:rFonts w:ascii="宋体" w:hAnsi="宋体" w:cs="宋体" w:hint="eastAsia"/>
          <w:sz w:val="36"/>
          <w:szCs w:val="36"/>
        </w:rPr>
        <w:t>（草案）</w:t>
      </w:r>
    </w:p>
    <w:p w:rsidR="00A06110" w:rsidRDefault="00A06110"/>
    <w:p w:rsidR="00A06110" w:rsidRDefault="00A06110"/>
    <w:p w:rsidR="00A06110" w:rsidRDefault="00B232E9">
      <w:pPr>
        <w:rPr>
          <w:rFonts w:ascii="黑体" w:eastAsia="黑体"/>
        </w:rPr>
      </w:pPr>
      <w:r>
        <w:rPr>
          <w:rFonts w:ascii="黑体" w:eastAsia="黑体" w:hint="eastAsia"/>
        </w:rPr>
        <w:t>第一编　总则</w:t>
      </w:r>
    </w:p>
    <w:p w:rsidR="00A06110" w:rsidRPr="0093789C" w:rsidRDefault="00B232E9" w:rsidP="0093789C">
      <w:pPr>
        <w:pStyle w:val="a9"/>
        <w:numPr>
          <w:ilvl w:val="0"/>
          <w:numId w:val="3"/>
        </w:numPr>
        <w:ind w:firstLineChars="0"/>
        <w:rPr>
          <w:rFonts w:ascii="黑体" w:eastAsia="黑体"/>
        </w:rPr>
      </w:pPr>
      <w:r w:rsidRPr="0093789C">
        <w:rPr>
          <w:rFonts w:ascii="黑体" w:eastAsia="黑体" w:hint="eastAsia"/>
        </w:rPr>
        <w:t>学生会</w:t>
      </w:r>
    </w:p>
    <w:p w:rsidR="0093789C" w:rsidRPr="0093789C" w:rsidRDefault="0093789C" w:rsidP="0093789C">
      <w:pPr>
        <w:pStyle w:val="a9"/>
        <w:numPr>
          <w:ilvl w:val="0"/>
          <w:numId w:val="3"/>
        </w:numPr>
        <w:ind w:firstLineChars="0"/>
        <w:rPr>
          <w:rFonts w:ascii="黑体" w:eastAsia="黑体"/>
        </w:rPr>
      </w:pPr>
      <w:r>
        <w:rPr>
          <w:rFonts w:ascii="黑体" w:eastAsia="黑体" w:hint="eastAsia"/>
        </w:rPr>
        <w:t>学生代表大会和常代会</w:t>
      </w:r>
    </w:p>
    <w:p w:rsidR="00A06110" w:rsidRDefault="00B232E9">
      <w:pPr>
        <w:ind w:firstLineChars="100" w:firstLine="210"/>
        <w:rPr>
          <w:rFonts w:ascii="黑体" w:eastAsia="黑体"/>
        </w:rPr>
      </w:pPr>
      <w:r>
        <w:rPr>
          <w:rFonts w:ascii="黑体" w:eastAsia="黑体" w:hint="eastAsia"/>
        </w:rPr>
        <w:t>第</w:t>
      </w:r>
      <w:r w:rsidR="0093789C">
        <w:rPr>
          <w:rFonts w:ascii="黑体" w:eastAsia="黑体" w:hint="eastAsia"/>
        </w:rPr>
        <w:t>三章</w:t>
      </w:r>
      <w:r>
        <w:rPr>
          <w:rFonts w:ascii="黑体" w:eastAsia="黑体" w:hint="eastAsia"/>
        </w:rPr>
        <w:t xml:space="preserve">　学生会会员</w:t>
      </w:r>
    </w:p>
    <w:p w:rsidR="00A06110" w:rsidRDefault="0093789C">
      <w:pPr>
        <w:ind w:firstLineChars="100" w:firstLine="210"/>
        <w:rPr>
          <w:rFonts w:ascii="黑体" w:eastAsia="黑体"/>
        </w:rPr>
      </w:pPr>
      <w:r>
        <w:rPr>
          <w:rFonts w:ascii="黑体" w:eastAsia="黑体" w:hint="eastAsia"/>
        </w:rPr>
        <w:t>第四章</w:t>
      </w:r>
      <w:r w:rsidR="00B232E9">
        <w:rPr>
          <w:rFonts w:ascii="黑体" w:eastAsia="黑体" w:hint="eastAsia"/>
        </w:rPr>
        <w:t xml:space="preserve">　学生会结构</w:t>
      </w:r>
    </w:p>
    <w:p w:rsidR="00A06110" w:rsidRDefault="0093789C">
      <w:pPr>
        <w:ind w:firstLineChars="100" w:firstLine="210"/>
        <w:rPr>
          <w:rFonts w:ascii="黑体" w:eastAsia="黑体"/>
        </w:rPr>
      </w:pPr>
      <w:r>
        <w:rPr>
          <w:rFonts w:ascii="黑体" w:eastAsia="黑体" w:hint="eastAsia"/>
        </w:rPr>
        <w:t>第五章</w:t>
      </w:r>
      <w:r w:rsidR="00B232E9">
        <w:rPr>
          <w:rFonts w:ascii="黑体" w:eastAsia="黑体" w:hint="eastAsia"/>
        </w:rPr>
        <w:t xml:space="preserve">　学生会制度</w:t>
      </w:r>
    </w:p>
    <w:p w:rsidR="00A06110" w:rsidRDefault="00A06110">
      <w:pPr>
        <w:rPr>
          <w:rFonts w:ascii="黑体" w:eastAsia="黑体"/>
        </w:rPr>
      </w:pPr>
    </w:p>
    <w:p w:rsidR="00A06110" w:rsidRDefault="00B232E9">
      <w:pPr>
        <w:rPr>
          <w:rFonts w:ascii="黑体" w:eastAsia="黑体"/>
        </w:rPr>
      </w:pPr>
      <w:r>
        <w:rPr>
          <w:rFonts w:ascii="黑体" w:eastAsia="黑体" w:hint="eastAsia"/>
        </w:rPr>
        <w:t>第二编　分则</w:t>
      </w:r>
    </w:p>
    <w:p w:rsidR="00A06110" w:rsidRDefault="00B232E9">
      <w:pPr>
        <w:ind w:firstLineChars="100" w:firstLine="210"/>
        <w:rPr>
          <w:rFonts w:ascii="黑体" w:eastAsia="黑体"/>
        </w:rPr>
      </w:pPr>
      <w:r>
        <w:rPr>
          <w:rFonts w:ascii="黑体" w:eastAsia="黑体" w:hint="eastAsia"/>
        </w:rPr>
        <w:t>第一章　办公室</w:t>
      </w:r>
    </w:p>
    <w:p w:rsidR="00A06110" w:rsidRDefault="00B232E9">
      <w:pPr>
        <w:ind w:firstLineChars="100" w:firstLine="210"/>
        <w:rPr>
          <w:rFonts w:ascii="黑体" w:eastAsia="黑体"/>
        </w:rPr>
      </w:pPr>
      <w:r>
        <w:rPr>
          <w:rFonts w:ascii="黑体" w:eastAsia="黑体" w:hint="eastAsia"/>
        </w:rPr>
        <w:t>第二章  体育部</w:t>
      </w:r>
    </w:p>
    <w:p w:rsidR="00A06110" w:rsidRDefault="00B232E9">
      <w:pPr>
        <w:ind w:firstLineChars="100" w:firstLine="210"/>
        <w:rPr>
          <w:rFonts w:ascii="黑体" w:eastAsia="黑体"/>
        </w:rPr>
      </w:pPr>
      <w:r>
        <w:rPr>
          <w:rFonts w:ascii="黑体" w:eastAsia="黑体" w:hint="eastAsia"/>
        </w:rPr>
        <w:t>第三章　外联部</w:t>
      </w:r>
    </w:p>
    <w:p w:rsidR="00A06110" w:rsidRDefault="00B232E9">
      <w:pPr>
        <w:ind w:firstLineChars="100" w:firstLine="210"/>
        <w:rPr>
          <w:rFonts w:ascii="黑体" w:eastAsia="黑体"/>
        </w:rPr>
      </w:pPr>
      <w:r>
        <w:rPr>
          <w:rFonts w:ascii="黑体" w:eastAsia="黑体" w:hint="eastAsia"/>
        </w:rPr>
        <w:t>第四章　生活部</w:t>
      </w:r>
    </w:p>
    <w:p w:rsidR="00A06110" w:rsidRDefault="00B232E9">
      <w:pPr>
        <w:ind w:firstLineChars="100" w:firstLine="210"/>
        <w:rPr>
          <w:rFonts w:ascii="黑体" w:eastAsia="黑体"/>
        </w:rPr>
      </w:pPr>
      <w:r>
        <w:rPr>
          <w:rFonts w:ascii="黑体" w:eastAsia="黑体" w:hint="eastAsia"/>
        </w:rPr>
        <w:t>第五章　学习部</w:t>
      </w:r>
    </w:p>
    <w:p w:rsidR="00A06110" w:rsidRDefault="00B232E9">
      <w:pPr>
        <w:ind w:firstLineChars="100" w:firstLine="210"/>
        <w:rPr>
          <w:rFonts w:ascii="黑体" w:eastAsia="黑体"/>
        </w:rPr>
      </w:pPr>
      <w:r>
        <w:rPr>
          <w:rFonts w:ascii="黑体" w:eastAsia="黑体" w:hint="eastAsia"/>
        </w:rPr>
        <w:t>第六章  宣传部</w:t>
      </w:r>
    </w:p>
    <w:p w:rsidR="00A06110" w:rsidRDefault="00B232E9">
      <w:pPr>
        <w:ind w:firstLineChars="100" w:firstLine="210"/>
        <w:rPr>
          <w:rFonts w:ascii="黑体" w:eastAsia="黑体"/>
        </w:rPr>
      </w:pPr>
      <w:r>
        <w:rPr>
          <w:rFonts w:ascii="黑体" w:eastAsia="黑体" w:hint="eastAsia"/>
        </w:rPr>
        <w:t>第七章  自律部</w:t>
      </w:r>
    </w:p>
    <w:p w:rsidR="00A06110" w:rsidRDefault="00A06110">
      <w:pPr>
        <w:rPr>
          <w:rFonts w:ascii="黑体" w:eastAsia="黑体"/>
        </w:rPr>
      </w:pPr>
    </w:p>
    <w:p w:rsidR="00A06110" w:rsidRDefault="00B232E9">
      <w:pPr>
        <w:ind w:firstLineChars="100" w:firstLine="210"/>
        <w:rPr>
          <w:rFonts w:ascii="黑体" w:eastAsia="黑体"/>
        </w:rPr>
      </w:pPr>
      <w:r>
        <w:rPr>
          <w:rFonts w:ascii="黑体" w:eastAsia="黑体" w:hint="eastAsia"/>
        </w:rPr>
        <w:t>附则</w:t>
      </w:r>
    </w:p>
    <w:p w:rsidR="00A06110" w:rsidRDefault="00A06110">
      <w:pPr>
        <w:rPr>
          <w:rFonts w:ascii="黑体" w:eastAsia="黑体"/>
        </w:rPr>
        <w:sectPr w:rsidR="00A06110">
          <w:footerReference w:type="default" r:id="rId11"/>
          <w:pgSz w:w="11906" w:h="16838"/>
          <w:pgMar w:top="1440" w:right="1800" w:bottom="1440" w:left="1800" w:header="851" w:footer="992" w:gutter="0"/>
          <w:cols w:space="720"/>
          <w:docGrid w:type="lines" w:linePitch="312"/>
        </w:sectPr>
      </w:pPr>
    </w:p>
    <w:p w:rsidR="00A06110" w:rsidRPr="00880186" w:rsidRDefault="00A06110">
      <w:pPr>
        <w:rPr>
          <w:rFonts w:asciiTheme="minorEastAsia" w:eastAsiaTheme="minorEastAsia" w:hAnsiTheme="minorEastAsia"/>
          <w:b/>
        </w:rPr>
      </w:pPr>
    </w:p>
    <w:p w:rsidR="00A06110" w:rsidRPr="00880186" w:rsidRDefault="00B232E9">
      <w:pPr>
        <w:jc w:val="center"/>
        <w:rPr>
          <w:rFonts w:asciiTheme="minorEastAsia" w:eastAsiaTheme="minorEastAsia" w:hAnsiTheme="minorEastAsia"/>
          <w:b/>
        </w:rPr>
      </w:pPr>
      <w:r w:rsidRPr="00880186">
        <w:rPr>
          <w:rFonts w:asciiTheme="minorEastAsia" w:eastAsiaTheme="minorEastAsia" w:hAnsiTheme="minorEastAsia" w:hint="eastAsia"/>
          <w:b/>
        </w:rPr>
        <w:t>第一编：总则</w:t>
      </w:r>
    </w:p>
    <w:p w:rsidR="00A06110" w:rsidRPr="00880186" w:rsidRDefault="00A06110">
      <w:pPr>
        <w:rPr>
          <w:rFonts w:asciiTheme="minorEastAsia" w:eastAsiaTheme="minorEastAsia" w:hAnsiTheme="minorEastAsia"/>
        </w:rPr>
      </w:pPr>
    </w:p>
    <w:p w:rsidR="00A06110" w:rsidRPr="00880186" w:rsidRDefault="00A06110">
      <w:pPr>
        <w:rPr>
          <w:rFonts w:asciiTheme="minorEastAsia" w:eastAsiaTheme="minorEastAsia" w:hAnsiTheme="minorEastAsia"/>
        </w:rPr>
      </w:pPr>
    </w:p>
    <w:p w:rsidR="00A06110" w:rsidRPr="00880186" w:rsidRDefault="00C873ED">
      <w:pPr>
        <w:rPr>
          <w:rFonts w:asciiTheme="minorEastAsia" w:eastAsiaTheme="minorEastAsia" w:hAnsiTheme="minorEastAsia"/>
        </w:rPr>
      </w:pPr>
      <w:r w:rsidRPr="00880186">
        <w:rPr>
          <w:rFonts w:asciiTheme="minorEastAsia" w:eastAsiaTheme="minorEastAsia" w:hAnsiTheme="minorEastAsia" w:hint="eastAsia"/>
        </w:rPr>
        <w:t>第一章　学生会</w:t>
      </w:r>
    </w:p>
    <w:p w:rsidR="00A06110" w:rsidRPr="00880186" w:rsidRDefault="00B232E9">
      <w:pPr>
        <w:ind w:leftChars="314" w:left="1499" w:hangingChars="400" w:hanging="840"/>
        <w:rPr>
          <w:rFonts w:asciiTheme="minorEastAsia" w:eastAsiaTheme="minorEastAsia" w:hAnsiTheme="minorEastAsia" w:cs="仿宋"/>
        </w:rPr>
      </w:pPr>
      <w:r w:rsidRPr="00880186">
        <w:rPr>
          <w:rFonts w:asciiTheme="minorEastAsia" w:eastAsiaTheme="minorEastAsia" w:hAnsiTheme="minorEastAsia" w:cs="仿宋" w:hint="eastAsia"/>
        </w:rPr>
        <w:t>第一条　上海外国语大学贤达</w:t>
      </w:r>
      <w:proofErr w:type="gramStart"/>
      <w:r w:rsidRPr="00880186">
        <w:rPr>
          <w:rFonts w:asciiTheme="minorEastAsia" w:eastAsiaTheme="minorEastAsia" w:hAnsiTheme="minorEastAsia" w:cs="仿宋" w:hint="eastAsia"/>
        </w:rPr>
        <w:t>经济人</w:t>
      </w:r>
      <w:proofErr w:type="gramEnd"/>
      <w:r w:rsidRPr="00880186">
        <w:rPr>
          <w:rFonts w:asciiTheme="minorEastAsia" w:eastAsiaTheme="minorEastAsia" w:hAnsiTheme="minorEastAsia" w:cs="仿宋" w:hint="eastAsia"/>
        </w:rPr>
        <w:t>文学院学生会（以下简称学生</w:t>
      </w:r>
      <w:r w:rsidR="0093789C" w:rsidRPr="00880186">
        <w:rPr>
          <w:rFonts w:asciiTheme="minorEastAsia" w:eastAsiaTheme="minorEastAsia" w:hAnsiTheme="minorEastAsia" w:cs="仿宋" w:hint="eastAsia"/>
        </w:rPr>
        <w:t>会）是</w:t>
      </w:r>
      <w:proofErr w:type="gramStart"/>
      <w:r w:rsidR="0093789C" w:rsidRPr="00880186">
        <w:rPr>
          <w:rFonts w:asciiTheme="minorEastAsia" w:eastAsiaTheme="minorEastAsia" w:hAnsiTheme="minorEastAsia" w:cs="仿宋" w:hint="eastAsia"/>
        </w:rPr>
        <w:t>在校党支和</w:t>
      </w:r>
      <w:proofErr w:type="gramEnd"/>
      <w:r w:rsidR="0093789C" w:rsidRPr="00880186">
        <w:rPr>
          <w:rFonts w:asciiTheme="minorEastAsia" w:eastAsiaTheme="minorEastAsia" w:hAnsiTheme="minorEastAsia" w:cs="仿宋" w:hint="eastAsia"/>
        </w:rPr>
        <w:t>上下级学联领导下，学校团委指导下的学生群众组织，学生会的一切活动必须遵守宪法、法律和学校的规章制度。</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rsidP="0093789C">
      <w:pPr>
        <w:ind w:leftChars="314" w:left="1552" w:hangingChars="425" w:hanging="893"/>
        <w:rPr>
          <w:rFonts w:asciiTheme="minorEastAsia" w:eastAsiaTheme="minorEastAsia" w:hAnsiTheme="minorEastAsia" w:cs="仿宋"/>
        </w:rPr>
      </w:pPr>
      <w:r w:rsidRPr="00880186">
        <w:rPr>
          <w:rFonts w:asciiTheme="minorEastAsia" w:eastAsiaTheme="minorEastAsia" w:hAnsiTheme="minorEastAsia" w:cs="仿宋" w:hint="eastAsia"/>
        </w:rPr>
        <w:t>第二条  学生会参加中华全国学生联合会和上海市学生联合会，并为两会的团体会员，承认并遵守《中华全国学生联合会章程》和《上海市学生联合会章程》。</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pPr>
        <w:ind w:leftChars="314" w:left="1499" w:hangingChars="400" w:hanging="840"/>
        <w:rPr>
          <w:rFonts w:asciiTheme="minorEastAsia" w:eastAsiaTheme="minorEastAsia" w:hAnsiTheme="minorEastAsia" w:cs="仿宋"/>
        </w:rPr>
      </w:pPr>
      <w:r w:rsidRPr="00880186">
        <w:rPr>
          <w:rFonts w:asciiTheme="minorEastAsia" w:eastAsiaTheme="minorEastAsia" w:hAnsiTheme="minorEastAsia" w:cs="仿宋" w:hint="eastAsia"/>
        </w:rPr>
        <w:t>第三条  上海外国语大学贤达</w:t>
      </w:r>
      <w:proofErr w:type="gramStart"/>
      <w:r w:rsidRPr="00880186">
        <w:rPr>
          <w:rFonts w:asciiTheme="minorEastAsia" w:eastAsiaTheme="minorEastAsia" w:hAnsiTheme="minorEastAsia" w:cs="仿宋" w:hint="eastAsia"/>
        </w:rPr>
        <w:t>经济人</w:t>
      </w:r>
      <w:proofErr w:type="gramEnd"/>
      <w:r w:rsidRPr="00880186">
        <w:rPr>
          <w:rFonts w:asciiTheme="minorEastAsia" w:eastAsiaTheme="minorEastAsia" w:hAnsiTheme="minorEastAsia" w:cs="仿宋" w:hint="eastAsia"/>
        </w:rPr>
        <w:t>文学院学生代表大会是上海外国语大学贤达</w:t>
      </w:r>
      <w:proofErr w:type="gramStart"/>
      <w:r w:rsidRPr="00880186">
        <w:rPr>
          <w:rFonts w:asciiTheme="minorEastAsia" w:eastAsiaTheme="minorEastAsia" w:hAnsiTheme="minorEastAsia" w:cs="仿宋" w:hint="eastAsia"/>
        </w:rPr>
        <w:t>经济人</w:t>
      </w:r>
      <w:proofErr w:type="gramEnd"/>
      <w:r w:rsidRPr="00880186">
        <w:rPr>
          <w:rFonts w:asciiTheme="minorEastAsia" w:eastAsiaTheme="minorEastAsia" w:hAnsiTheme="minorEastAsia" w:cs="仿宋" w:hint="eastAsia"/>
        </w:rPr>
        <w:t>文学院学生组织的最高权力机关。学生会是学生代表大会的执行机关。学生会的一切权力属于全校学生。</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pPr>
        <w:ind w:leftChars="314" w:left="659"/>
        <w:rPr>
          <w:rFonts w:asciiTheme="minorEastAsia" w:eastAsiaTheme="minorEastAsia" w:hAnsiTheme="minorEastAsia" w:cs="仿宋"/>
        </w:rPr>
      </w:pPr>
      <w:r w:rsidRPr="00880186">
        <w:rPr>
          <w:rFonts w:asciiTheme="minorEastAsia" w:eastAsiaTheme="minorEastAsia" w:hAnsiTheme="minorEastAsia" w:cs="仿宋" w:hint="eastAsia"/>
        </w:rPr>
        <w:t>第四条　学生会的组织原则是民主集中制。</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pPr>
        <w:ind w:leftChars="314" w:left="659"/>
        <w:rPr>
          <w:rFonts w:asciiTheme="minorEastAsia" w:eastAsiaTheme="minorEastAsia" w:hAnsiTheme="minorEastAsia" w:cs="仿宋"/>
        </w:rPr>
      </w:pPr>
      <w:r w:rsidRPr="00880186">
        <w:rPr>
          <w:rFonts w:asciiTheme="minorEastAsia" w:eastAsiaTheme="minorEastAsia" w:hAnsiTheme="minorEastAsia" w:cs="仿宋" w:hint="eastAsia"/>
        </w:rPr>
        <w:t>第五条　学生会有下列权力和义务：</w:t>
      </w:r>
    </w:p>
    <w:p w:rsidR="00A06110" w:rsidRPr="00880186" w:rsidRDefault="00B232E9" w:rsidP="0093789C">
      <w:pPr>
        <w:ind w:leftChars="525" w:left="1996" w:hangingChars="425" w:hanging="893"/>
        <w:rPr>
          <w:rFonts w:asciiTheme="minorEastAsia" w:eastAsiaTheme="minorEastAsia" w:hAnsiTheme="minorEastAsia" w:cs="仿宋"/>
        </w:rPr>
      </w:pPr>
      <w:r w:rsidRPr="00880186">
        <w:rPr>
          <w:rFonts w:asciiTheme="minorEastAsia" w:eastAsiaTheme="minorEastAsia" w:hAnsiTheme="minorEastAsia" w:cs="仿宋" w:hint="eastAsia"/>
        </w:rPr>
        <w:t>第一款　遵循和贯彻党的教育方针，</w:t>
      </w:r>
      <w:r w:rsidRPr="00880186">
        <w:rPr>
          <w:rFonts w:asciiTheme="minorEastAsia" w:eastAsiaTheme="minorEastAsia" w:hAnsiTheme="minorEastAsia" w:cs="仿宋" w:hint="eastAsia"/>
          <w:color w:val="000000"/>
          <w:shd w:val="clear" w:color="auto" w:fill="FFFFFF"/>
        </w:rPr>
        <w:t>组织学生开展学习、科技、文体、社会实践、公益服务等多种活动，促进学生德智体美劳全面发展。</w:t>
      </w:r>
      <w:r w:rsidRPr="00880186">
        <w:rPr>
          <w:rFonts w:asciiTheme="minorEastAsia" w:eastAsiaTheme="minorEastAsia" w:hAnsiTheme="minorEastAsia" w:cs="仿宋" w:hint="eastAsia"/>
        </w:rPr>
        <w:t xml:space="preserve"> </w:t>
      </w:r>
    </w:p>
    <w:p w:rsidR="00A06110" w:rsidRPr="00880186" w:rsidRDefault="00B232E9" w:rsidP="0093789C">
      <w:pPr>
        <w:ind w:leftChars="525" w:left="1996" w:hangingChars="425" w:hanging="893"/>
        <w:rPr>
          <w:rFonts w:asciiTheme="minorEastAsia" w:eastAsiaTheme="minorEastAsia" w:hAnsiTheme="minorEastAsia" w:cs="仿宋"/>
        </w:rPr>
      </w:pPr>
      <w:r w:rsidRPr="00880186">
        <w:rPr>
          <w:rFonts w:asciiTheme="minorEastAsia" w:eastAsiaTheme="minorEastAsia" w:hAnsiTheme="minorEastAsia" w:cs="仿宋" w:hint="eastAsia"/>
        </w:rPr>
        <w:t>第二款　组织勤工助学、校园公益活动等多种服务活动，协助学校解决学生在学习和生活中遇到的实际问题。</w:t>
      </w:r>
    </w:p>
    <w:p w:rsidR="00A06110" w:rsidRPr="00880186" w:rsidRDefault="00B232E9" w:rsidP="0093789C">
      <w:pPr>
        <w:ind w:leftChars="525" w:left="1996" w:hangingChars="425" w:hanging="893"/>
        <w:rPr>
          <w:rFonts w:asciiTheme="minorEastAsia" w:eastAsiaTheme="minorEastAsia" w:hAnsiTheme="minorEastAsia" w:cs="仿宋"/>
        </w:rPr>
      </w:pPr>
      <w:r w:rsidRPr="00880186">
        <w:rPr>
          <w:rFonts w:asciiTheme="minorEastAsia" w:eastAsiaTheme="minorEastAsia" w:hAnsiTheme="minorEastAsia" w:cs="仿宋" w:hint="eastAsia"/>
        </w:rPr>
        <w:t>第三款  做学校与同学之间的桥梁和纽带，协助学校创造良好的教学秩序和学习、生活环境，积极反映同学的建议、意见和要求，维护学校同学的正当权益。</w:t>
      </w:r>
    </w:p>
    <w:p w:rsidR="00A06110" w:rsidRPr="00880186" w:rsidRDefault="00B232E9" w:rsidP="0093789C">
      <w:pPr>
        <w:ind w:leftChars="525" w:left="1996" w:hangingChars="425" w:hanging="893"/>
        <w:rPr>
          <w:rFonts w:asciiTheme="minorEastAsia" w:eastAsiaTheme="minorEastAsia" w:hAnsiTheme="minorEastAsia" w:cs="仿宋"/>
        </w:rPr>
      </w:pPr>
      <w:r w:rsidRPr="00880186">
        <w:rPr>
          <w:rFonts w:asciiTheme="minorEastAsia" w:eastAsiaTheme="minorEastAsia" w:hAnsiTheme="minorEastAsia" w:cs="仿宋" w:hint="eastAsia"/>
        </w:rPr>
        <w:t>第四款　加强同其他高校学生及学生组织的联系与合作。</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rsidP="0093789C">
      <w:pPr>
        <w:ind w:leftChars="300" w:left="1418" w:hangingChars="375" w:hanging="788"/>
        <w:rPr>
          <w:rFonts w:asciiTheme="minorEastAsia" w:eastAsiaTheme="minorEastAsia" w:hAnsiTheme="minorEastAsia" w:cs="仿宋"/>
        </w:rPr>
      </w:pPr>
      <w:r w:rsidRPr="00880186">
        <w:rPr>
          <w:rFonts w:asciiTheme="minorEastAsia" w:eastAsiaTheme="minorEastAsia" w:hAnsiTheme="minorEastAsia" w:cs="仿宋" w:hint="eastAsia"/>
        </w:rPr>
        <w:t>第二章 学生代表大会及常代会</w:t>
      </w:r>
    </w:p>
    <w:p w:rsidR="00A06110" w:rsidRPr="00880186" w:rsidRDefault="00A06110" w:rsidP="0093789C">
      <w:pPr>
        <w:ind w:leftChars="300" w:left="1418" w:hangingChars="375" w:hanging="788"/>
        <w:rPr>
          <w:rFonts w:asciiTheme="minorEastAsia" w:eastAsiaTheme="minorEastAsia" w:hAnsiTheme="minorEastAsia" w:cs="仿宋"/>
        </w:rPr>
      </w:pPr>
    </w:p>
    <w:p w:rsidR="00A06110" w:rsidRPr="00880186" w:rsidRDefault="00B232E9">
      <w:pPr>
        <w:ind w:leftChars="314" w:left="1499" w:hangingChars="400" w:hanging="840"/>
        <w:rPr>
          <w:rFonts w:asciiTheme="minorEastAsia" w:eastAsiaTheme="minorEastAsia" w:hAnsiTheme="minorEastAsia" w:cs="仿宋"/>
        </w:rPr>
      </w:pPr>
      <w:r w:rsidRPr="00880186">
        <w:rPr>
          <w:rFonts w:asciiTheme="minorEastAsia" w:eastAsiaTheme="minorEastAsia" w:hAnsiTheme="minorEastAsia" w:cs="仿宋" w:hint="eastAsia"/>
        </w:rPr>
        <w:t xml:space="preserve">第六条　</w:t>
      </w:r>
      <w:r w:rsidRPr="00880186">
        <w:rPr>
          <w:rFonts w:asciiTheme="minorEastAsia" w:eastAsiaTheme="minorEastAsia" w:hAnsiTheme="minorEastAsia" w:hint="eastAsia"/>
          <w:szCs w:val="21"/>
        </w:rPr>
        <w:t>上海外国语大学贤达</w:t>
      </w:r>
      <w:proofErr w:type="gramStart"/>
      <w:r w:rsidRPr="00880186">
        <w:rPr>
          <w:rFonts w:asciiTheme="minorEastAsia" w:eastAsiaTheme="minorEastAsia" w:hAnsiTheme="minorEastAsia" w:hint="eastAsia"/>
          <w:szCs w:val="21"/>
        </w:rPr>
        <w:t>经济人</w:t>
      </w:r>
      <w:proofErr w:type="gramEnd"/>
      <w:r w:rsidRPr="00880186">
        <w:rPr>
          <w:rFonts w:asciiTheme="minorEastAsia" w:eastAsiaTheme="minorEastAsia" w:hAnsiTheme="minorEastAsia" w:hint="eastAsia"/>
          <w:szCs w:val="21"/>
        </w:rPr>
        <w:t>文学院学生代表大会是本会最高权力机构，它的常设机关是学生代表大会委员会，简称学生委员会。</w:t>
      </w:r>
      <w:r w:rsidRPr="00880186">
        <w:rPr>
          <w:rFonts w:asciiTheme="minorEastAsia" w:eastAsiaTheme="minorEastAsia" w:hAnsiTheme="minorEastAsia" w:cs="仿宋" w:hint="eastAsia"/>
        </w:rPr>
        <w:t>学生代表大会每两年召开一次，每届任期两年。如有特殊情况可提前或延期举行，但延期不</w:t>
      </w:r>
      <w:bookmarkStart w:id="0" w:name="_GoBack"/>
      <w:bookmarkEnd w:id="0"/>
      <w:r w:rsidRPr="00880186">
        <w:rPr>
          <w:rFonts w:asciiTheme="minorEastAsia" w:eastAsiaTheme="minorEastAsia" w:hAnsiTheme="minorEastAsia" w:cs="仿宋" w:hint="eastAsia"/>
        </w:rPr>
        <w:t>得超过六个月。如特殊情况在延长期仍为消除，经校团委批准可适当延长。在学生代表大会闭会期间，学生委员会认为有必要时刻召集本届学生代表大会或部分代表会议，或十分之三以上学生代表认为有必要召开全体会议时，经三分之一以上代表同意，学生会应组织召开。</w:t>
      </w:r>
    </w:p>
    <w:p w:rsidR="00A06110" w:rsidRPr="00880186" w:rsidRDefault="00A06110">
      <w:pPr>
        <w:ind w:leftChars="314" w:left="1499" w:hangingChars="400" w:hanging="840"/>
        <w:rPr>
          <w:rFonts w:asciiTheme="minorEastAsia" w:eastAsiaTheme="minorEastAsia" w:hAnsiTheme="minorEastAsia" w:cs="仿宋"/>
        </w:rPr>
      </w:pPr>
    </w:p>
    <w:p w:rsidR="00A06110" w:rsidRPr="00880186" w:rsidRDefault="00B232E9">
      <w:pPr>
        <w:spacing w:line="520" w:lineRule="exact"/>
        <w:ind w:firstLineChars="300" w:firstLine="630"/>
        <w:rPr>
          <w:rFonts w:asciiTheme="minorEastAsia" w:eastAsiaTheme="minorEastAsia" w:hAnsiTheme="minorEastAsia"/>
          <w:szCs w:val="21"/>
        </w:rPr>
      </w:pPr>
      <w:r w:rsidRPr="00880186">
        <w:rPr>
          <w:rFonts w:asciiTheme="minorEastAsia" w:eastAsiaTheme="minorEastAsia" w:hAnsiTheme="minorEastAsia" w:hint="eastAsia"/>
          <w:bCs/>
          <w:szCs w:val="21"/>
        </w:rPr>
        <w:t>第七条</w:t>
      </w:r>
      <w:r w:rsidRPr="00880186">
        <w:rPr>
          <w:rFonts w:asciiTheme="minorEastAsia" w:eastAsiaTheme="minorEastAsia" w:hAnsiTheme="minorEastAsia" w:hint="eastAsia"/>
          <w:b/>
          <w:bCs/>
          <w:szCs w:val="21"/>
        </w:rPr>
        <w:t xml:space="preserve"> </w:t>
      </w:r>
      <w:r w:rsidRPr="00880186">
        <w:rPr>
          <w:rFonts w:asciiTheme="minorEastAsia" w:eastAsiaTheme="minorEastAsia" w:hAnsiTheme="minorEastAsia" w:hint="eastAsia"/>
          <w:szCs w:val="21"/>
        </w:rPr>
        <w:t>上海外国语大学贤达</w:t>
      </w:r>
      <w:proofErr w:type="gramStart"/>
      <w:r w:rsidRPr="00880186">
        <w:rPr>
          <w:rFonts w:asciiTheme="minorEastAsia" w:eastAsiaTheme="minorEastAsia" w:hAnsiTheme="minorEastAsia" w:hint="eastAsia"/>
          <w:szCs w:val="21"/>
        </w:rPr>
        <w:t>经济人</w:t>
      </w:r>
      <w:proofErr w:type="gramEnd"/>
      <w:r w:rsidRPr="00880186">
        <w:rPr>
          <w:rFonts w:asciiTheme="minorEastAsia" w:eastAsiaTheme="minorEastAsia" w:hAnsiTheme="minorEastAsia" w:hint="eastAsia"/>
          <w:szCs w:val="21"/>
        </w:rPr>
        <w:t>文学院学生代表大会行使以下职权</w:t>
      </w:r>
    </w:p>
    <w:p w:rsidR="00A06110" w:rsidRPr="00880186" w:rsidRDefault="00B232E9">
      <w:pPr>
        <w:spacing w:line="520" w:lineRule="exact"/>
        <w:ind w:firstLineChars="650" w:firstLine="1365"/>
        <w:rPr>
          <w:rFonts w:asciiTheme="minorEastAsia" w:eastAsiaTheme="minorEastAsia" w:hAnsiTheme="minorEastAsia"/>
          <w:szCs w:val="21"/>
        </w:rPr>
      </w:pPr>
      <w:r w:rsidRPr="00880186">
        <w:rPr>
          <w:rFonts w:asciiTheme="minorEastAsia" w:eastAsiaTheme="minorEastAsia" w:hAnsiTheme="minorEastAsia" w:hint="eastAsia"/>
          <w:szCs w:val="21"/>
        </w:rPr>
        <w:t>第一款  审议和通过上届学生会的工作报告；</w:t>
      </w:r>
    </w:p>
    <w:p w:rsidR="00A06110" w:rsidRPr="00880186" w:rsidRDefault="00B232E9">
      <w:pPr>
        <w:spacing w:line="520" w:lineRule="exact"/>
        <w:ind w:leftChars="650" w:left="2205" w:hangingChars="400" w:hanging="840"/>
        <w:rPr>
          <w:rFonts w:asciiTheme="minorEastAsia" w:eastAsiaTheme="minorEastAsia" w:hAnsiTheme="minorEastAsia"/>
          <w:szCs w:val="21"/>
        </w:rPr>
      </w:pPr>
      <w:r w:rsidRPr="00880186">
        <w:rPr>
          <w:rFonts w:asciiTheme="minorEastAsia" w:eastAsiaTheme="minorEastAsia" w:hAnsiTheme="minorEastAsia" w:hint="eastAsia"/>
          <w:szCs w:val="21"/>
        </w:rPr>
        <w:t xml:space="preserve">第二款  </w:t>
      </w:r>
      <w:r w:rsidRPr="00880186">
        <w:rPr>
          <w:rFonts w:asciiTheme="minorEastAsia" w:eastAsiaTheme="minorEastAsia" w:hAnsiTheme="minorEastAsia" w:cs="仿宋" w:hint="eastAsia"/>
        </w:rPr>
        <w:t>讨论并决定今后学生会的工作方针和主要任务，以及应由学生代表大会决定的其它重大事项。</w:t>
      </w:r>
    </w:p>
    <w:p w:rsidR="00A06110" w:rsidRPr="00880186" w:rsidRDefault="00B232E9">
      <w:pPr>
        <w:spacing w:line="520" w:lineRule="exact"/>
        <w:ind w:firstLineChars="650" w:firstLine="1365"/>
        <w:rPr>
          <w:rFonts w:asciiTheme="minorEastAsia" w:eastAsiaTheme="minorEastAsia" w:hAnsiTheme="minorEastAsia"/>
          <w:szCs w:val="21"/>
        </w:rPr>
      </w:pPr>
      <w:r w:rsidRPr="00880186">
        <w:rPr>
          <w:rFonts w:asciiTheme="minorEastAsia" w:eastAsiaTheme="minorEastAsia" w:hAnsiTheme="minorEastAsia" w:hint="eastAsia"/>
          <w:szCs w:val="21"/>
        </w:rPr>
        <w:lastRenderedPageBreak/>
        <w:t>第三款  修订学生会章程，监督章程的实施；</w:t>
      </w:r>
    </w:p>
    <w:p w:rsidR="00A06110" w:rsidRPr="00880186" w:rsidRDefault="00B232E9">
      <w:pPr>
        <w:spacing w:line="520" w:lineRule="exact"/>
        <w:ind w:firstLineChars="650" w:firstLine="1365"/>
        <w:rPr>
          <w:rFonts w:asciiTheme="minorEastAsia" w:eastAsiaTheme="minorEastAsia" w:hAnsiTheme="minorEastAsia"/>
          <w:szCs w:val="21"/>
        </w:rPr>
      </w:pPr>
      <w:r w:rsidRPr="00880186">
        <w:rPr>
          <w:rFonts w:asciiTheme="minorEastAsia" w:eastAsiaTheme="minorEastAsia" w:hAnsiTheme="minorEastAsia" w:hint="eastAsia"/>
          <w:szCs w:val="21"/>
        </w:rPr>
        <w:t>第四款  选举和罢免学生委员会委员；</w:t>
      </w:r>
    </w:p>
    <w:p w:rsidR="00A06110" w:rsidRPr="00880186" w:rsidRDefault="00B232E9">
      <w:pPr>
        <w:spacing w:line="520" w:lineRule="exact"/>
        <w:ind w:firstLineChars="650" w:firstLine="1365"/>
        <w:rPr>
          <w:rFonts w:asciiTheme="minorEastAsia" w:eastAsiaTheme="minorEastAsia" w:hAnsiTheme="minorEastAsia"/>
          <w:szCs w:val="21"/>
        </w:rPr>
      </w:pPr>
      <w:r w:rsidRPr="00880186">
        <w:rPr>
          <w:rFonts w:asciiTheme="minorEastAsia" w:eastAsiaTheme="minorEastAsia" w:hAnsiTheme="minorEastAsia" w:hint="eastAsia"/>
          <w:szCs w:val="21"/>
        </w:rPr>
        <w:t>第五款  汇总、审议并向</w:t>
      </w:r>
      <w:proofErr w:type="gramStart"/>
      <w:r w:rsidRPr="00880186">
        <w:rPr>
          <w:rFonts w:asciiTheme="minorEastAsia" w:eastAsiaTheme="minorEastAsia" w:hAnsiTheme="minorEastAsia" w:hint="eastAsia"/>
          <w:szCs w:val="21"/>
        </w:rPr>
        <w:t>校有关</w:t>
      </w:r>
      <w:proofErr w:type="gramEnd"/>
      <w:r w:rsidRPr="00880186">
        <w:rPr>
          <w:rFonts w:asciiTheme="minorEastAsia" w:eastAsiaTheme="minorEastAsia" w:hAnsiTheme="minorEastAsia" w:hint="eastAsia"/>
          <w:szCs w:val="21"/>
        </w:rPr>
        <w:t>部门反映学生代表的提案。</w:t>
      </w:r>
    </w:p>
    <w:p w:rsidR="00A06110" w:rsidRPr="00880186" w:rsidRDefault="00A06110">
      <w:pPr>
        <w:spacing w:line="520" w:lineRule="exact"/>
        <w:ind w:firstLineChars="650" w:firstLine="1365"/>
        <w:rPr>
          <w:rFonts w:asciiTheme="minorEastAsia" w:eastAsiaTheme="minorEastAsia" w:hAnsiTheme="minorEastAsia"/>
          <w:szCs w:val="21"/>
        </w:rPr>
      </w:pPr>
    </w:p>
    <w:p w:rsidR="00A06110" w:rsidRPr="00880186" w:rsidRDefault="00B232E9">
      <w:pPr>
        <w:spacing w:line="520" w:lineRule="exact"/>
        <w:ind w:firstLineChars="300" w:firstLine="630"/>
        <w:rPr>
          <w:rFonts w:asciiTheme="minorEastAsia" w:eastAsiaTheme="minorEastAsia" w:hAnsiTheme="minorEastAsia"/>
          <w:szCs w:val="21"/>
        </w:rPr>
      </w:pPr>
      <w:r w:rsidRPr="00880186">
        <w:rPr>
          <w:rFonts w:asciiTheme="minorEastAsia" w:eastAsiaTheme="minorEastAsia" w:hAnsiTheme="minorEastAsia" w:hint="eastAsia"/>
          <w:bCs/>
          <w:szCs w:val="21"/>
        </w:rPr>
        <w:t>第八条</w:t>
      </w:r>
      <w:r w:rsidRPr="00880186">
        <w:rPr>
          <w:rFonts w:asciiTheme="minorEastAsia" w:eastAsiaTheme="minorEastAsia" w:hAnsiTheme="minorEastAsia" w:hint="eastAsia"/>
          <w:b/>
          <w:bCs/>
          <w:szCs w:val="21"/>
        </w:rPr>
        <w:t xml:space="preserve">  </w:t>
      </w:r>
      <w:r w:rsidRPr="00880186">
        <w:rPr>
          <w:rFonts w:asciiTheme="minorEastAsia" w:eastAsiaTheme="minorEastAsia" w:hAnsiTheme="minorEastAsia" w:hint="eastAsia"/>
          <w:szCs w:val="21"/>
        </w:rPr>
        <w:t>校学生代表大会代表</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第一款  学生代表的构成：</w:t>
      </w:r>
    </w:p>
    <w:p w:rsidR="00A06110" w:rsidRPr="00880186" w:rsidRDefault="00B232E9">
      <w:pPr>
        <w:spacing w:line="520" w:lineRule="exact"/>
        <w:ind w:leftChars="700" w:left="1470"/>
        <w:rPr>
          <w:rFonts w:asciiTheme="minorEastAsia" w:eastAsiaTheme="minorEastAsia" w:hAnsiTheme="minorEastAsia"/>
          <w:szCs w:val="21"/>
        </w:rPr>
      </w:pPr>
      <w:r w:rsidRPr="00880186">
        <w:rPr>
          <w:rFonts w:asciiTheme="minorEastAsia" w:eastAsiaTheme="minorEastAsia" w:hAnsiTheme="minorEastAsia" w:hint="eastAsia"/>
          <w:szCs w:val="21"/>
        </w:rPr>
        <w:t>由上届学生委员会下达下届代表大会学生代表分配名额，采取自下而上，上下结合的方法，本科一至四年级每班</w:t>
      </w:r>
      <w:proofErr w:type="gramStart"/>
      <w:r w:rsidRPr="00880186">
        <w:rPr>
          <w:rFonts w:asciiTheme="minorEastAsia" w:eastAsiaTheme="minorEastAsia" w:hAnsiTheme="minorEastAsia" w:hint="eastAsia"/>
          <w:szCs w:val="21"/>
        </w:rPr>
        <w:t>上报学</w:t>
      </w:r>
      <w:proofErr w:type="gramEnd"/>
      <w:r w:rsidRPr="00880186">
        <w:rPr>
          <w:rFonts w:asciiTheme="minorEastAsia" w:eastAsiaTheme="minorEastAsia" w:hAnsiTheme="minorEastAsia" w:hint="eastAsia"/>
          <w:szCs w:val="21"/>
        </w:rPr>
        <w:t>代会代表1名。同时，现任学委会委员直接成为大会的正式代表。</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第二款 代表条件</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1.具有上海外国语大学贤达</w:t>
      </w:r>
      <w:proofErr w:type="gramStart"/>
      <w:r w:rsidRPr="00880186">
        <w:rPr>
          <w:rFonts w:asciiTheme="minorEastAsia" w:eastAsiaTheme="minorEastAsia" w:hAnsiTheme="minorEastAsia" w:hint="eastAsia"/>
          <w:szCs w:val="21"/>
        </w:rPr>
        <w:t>经济人</w:t>
      </w:r>
      <w:proofErr w:type="gramEnd"/>
      <w:r w:rsidRPr="00880186">
        <w:rPr>
          <w:rFonts w:asciiTheme="minorEastAsia" w:eastAsiaTheme="minorEastAsia" w:hAnsiTheme="minorEastAsia" w:hint="eastAsia"/>
          <w:szCs w:val="21"/>
        </w:rPr>
        <w:t>文学院在读学籍的学生；</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2.拥护党的路线、方针、政策，坚持四项基本原则；</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3.规范遵守国家法令以及学校的各项规章制度；</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4.在学习和工作中成绩显著；</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5.具有服务本校学生的意识，在学生中具有较高威信的学生。</w:t>
      </w:r>
    </w:p>
    <w:p w:rsidR="00A06110" w:rsidRPr="00880186" w:rsidRDefault="00B232E9">
      <w:pPr>
        <w:spacing w:line="520" w:lineRule="exact"/>
        <w:ind w:firstLineChars="700" w:firstLine="1470"/>
        <w:rPr>
          <w:rFonts w:asciiTheme="minorEastAsia" w:eastAsiaTheme="minorEastAsia" w:hAnsiTheme="minorEastAsia"/>
          <w:szCs w:val="21"/>
        </w:rPr>
      </w:pPr>
      <w:r w:rsidRPr="00880186">
        <w:rPr>
          <w:rFonts w:asciiTheme="minorEastAsia" w:eastAsiaTheme="minorEastAsia" w:hAnsiTheme="minorEastAsia" w:hint="eastAsia"/>
          <w:szCs w:val="21"/>
        </w:rPr>
        <w:t>第三款 代表产生办法</w:t>
      </w:r>
    </w:p>
    <w:p w:rsidR="00A06110" w:rsidRPr="00880186" w:rsidRDefault="00B232E9">
      <w:pPr>
        <w:spacing w:line="520" w:lineRule="exact"/>
        <w:ind w:leftChars="700" w:left="1470"/>
        <w:rPr>
          <w:rFonts w:asciiTheme="minorEastAsia" w:eastAsiaTheme="minorEastAsia" w:hAnsiTheme="minorEastAsia"/>
          <w:szCs w:val="21"/>
        </w:rPr>
      </w:pPr>
      <w:r w:rsidRPr="00880186">
        <w:rPr>
          <w:rFonts w:asciiTheme="minorEastAsia" w:eastAsiaTheme="minorEastAsia" w:hAnsiTheme="minorEastAsia" w:hint="eastAsia"/>
          <w:szCs w:val="21"/>
        </w:rPr>
        <w:t>1.在选举产生代表时，各班委会在学院党组织的领导下，在学院团学联的指导下，按照民主集中制的原则，召开全班学生大会，班级每位同学均可采取自荐或推荐的形式成为班级代表候选人，通过全班学生大会进行差额选举，选出一名最终学代会代表。选举时到会人数应超过班级总人数的2/3，当选者的票数应当超过票数的一半（含一半）；</w:t>
      </w:r>
    </w:p>
    <w:p w:rsidR="00A06110" w:rsidRPr="00880186" w:rsidRDefault="00B232E9">
      <w:pPr>
        <w:spacing w:line="520" w:lineRule="exact"/>
        <w:ind w:leftChars="700" w:left="1470"/>
        <w:rPr>
          <w:rFonts w:asciiTheme="minorEastAsia" w:eastAsiaTheme="minorEastAsia" w:hAnsiTheme="minorEastAsia"/>
          <w:szCs w:val="21"/>
        </w:rPr>
      </w:pPr>
      <w:r w:rsidRPr="00880186">
        <w:rPr>
          <w:rFonts w:asciiTheme="minorEastAsia" w:eastAsiaTheme="minorEastAsia" w:hAnsiTheme="minorEastAsia" w:hint="eastAsia"/>
          <w:szCs w:val="21"/>
        </w:rPr>
        <w:t>2.推选时兼顾男女比例，党员、团员、群众比例和少数民族代表比例，代表应具有广泛性；</w:t>
      </w:r>
    </w:p>
    <w:p w:rsidR="00A06110" w:rsidRPr="00880186" w:rsidRDefault="00B232E9">
      <w:pPr>
        <w:spacing w:line="520" w:lineRule="exact"/>
        <w:ind w:leftChars="700" w:left="1470"/>
        <w:rPr>
          <w:rFonts w:asciiTheme="minorEastAsia" w:eastAsiaTheme="minorEastAsia" w:hAnsiTheme="minorEastAsia"/>
          <w:szCs w:val="21"/>
        </w:rPr>
      </w:pPr>
      <w:r w:rsidRPr="00880186">
        <w:rPr>
          <w:rFonts w:asciiTheme="minorEastAsia" w:eastAsiaTheme="minorEastAsia" w:hAnsiTheme="minorEastAsia" w:hint="eastAsia"/>
          <w:szCs w:val="21"/>
        </w:rPr>
        <w:t>3.产生的代表名单上报学院团学联，经代表资格审查小组审核无异议后，确定出席下届学生代表大会的代表名单。</w:t>
      </w:r>
    </w:p>
    <w:p w:rsidR="00A06110" w:rsidRPr="00880186" w:rsidRDefault="00A06110">
      <w:pPr>
        <w:spacing w:line="520" w:lineRule="exact"/>
        <w:ind w:leftChars="700" w:left="1470"/>
        <w:rPr>
          <w:rFonts w:asciiTheme="minorEastAsia" w:eastAsiaTheme="minorEastAsia" w:hAnsiTheme="minorEastAsia"/>
          <w:szCs w:val="21"/>
        </w:rPr>
      </w:pPr>
    </w:p>
    <w:p w:rsidR="00A06110" w:rsidRPr="00880186" w:rsidRDefault="00B232E9">
      <w:pPr>
        <w:spacing w:line="520" w:lineRule="exact"/>
        <w:ind w:leftChars="300" w:left="1575" w:hangingChars="450" w:hanging="945"/>
        <w:rPr>
          <w:rFonts w:asciiTheme="minorEastAsia" w:eastAsiaTheme="minorEastAsia" w:hAnsiTheme="minorEastAsia"/>
          <w:szCs w:val="21"/>
        </w:rPr>
      </w:pPr>
      <w:r w:rsidRPr="00880186">
        <w:rPr>
          <w:rFonts w:asciiTheme="minorEastAsia" w:eastAsiaTheme="minorEastAsia" w:hAnsiTheme="minorEastAsia" w:hint="eastAsia"/>
          <w:bCs/>
          <w:szCs w:val="21"/>
        </w:rPr>
        <w:lastRenderedPageBreak/>
        <w:t>第九条</w:t>
      </w:r>
      <w:r w:rsidRPr="00880186">
        <w:rPr>
          <w:rFonts w:asciiTheme="minorEastAsia" w:eastAsiaTheme="minorEastAsia" w:hAnsiTheme="minorEastAsia" w:hint="eastAsia"/>
          <w:b/>
          <w:bCs/>
          <w:szCs w:val="21"/>
        </w:rPr>
        <w:t xml:space="preserve">  </w:t>
      </w:r>
      <w:r w:rsidRPr="00880186">
        <w:rPr>
          <w:rFonts w:asciiTheme="minorEastAsia" w:eastAsiaTheme="minorEastAsia" w:hAnsiTheme="minorEastAsia" w:hint="eastAsia"/>
          <w:szCs w:val="21"/>
        </w:rPr>
        <w:t>校学生代表大会代表任期两年。任期内代表受原选举单位监督，原选举单位有权根据具体情况更换代表，但须上报校学生代表大会或学生会主席团审批通过。</w:t>
      </w:r>
    </w:p>
    <w:p w:rsidR="00A06110" w:rsidRPr="00880186" w:rsidRDefault="00A06110">
      <w:pPr>
        <w:spacing w:line="520" w:lineRule="exact"/>
        <w:ind w:leftChars="300" w:left="1575" w:hangingChars="450" w:hanging="945"/>
        <w:rPr>
          <w:rFonts w:asciiTheme="minorEastAsia" w:eastAsiaTheme="minorEastAsia" w:hAnsiTheme="minorEastAsia"/>
          <w:szCs w:val="21"/>
        </w:rPr>
      </w:pPr>
    </w:p>
    <w:p w:rsidR="00A06110" w:rsidRPr="00880186" w:rsidRDefault="00B232E9">
      <w:pPr>
        <w:spacing w:line="520" w:lineRule="exact"/>
        <w:ind w:firstLineChars="300" w:firstLine="630"/>
        <w:rPr>
          <w:rFonts w:asciiTheme="minorEastAsia" w:eastAsiaTheme="minorEastAsia" w:hAnsiTheme="minorEastAsia"/>
          <w:szCs w:val="21"/>
        </w:rPr>
      </w:pPr>
      <w:r w:rsidRPr="00880186">
        <w:rPr>
          <w:rFonts w:asciiTheme="minorEastAsia" w:eastAsiaTheme="minorEastAsia" w:hAnsiTheme="minorEastAsia" w:hint="eastAsia"/>
          <w:bCs/>
          <w:szCs w:val="21"/>
        </w:rPr>
        <w:t xml:space="preserve">第十条 </w:t>
      </w:r>
      <w:r w:rsidRPr="00880186">
        <w:rPr>
          <w:rFonts w:asciiTheme="minorEastAsia" w:eastAsiaTheme="minorEastAsia" w:hAnsiTheme="minorEastAsia" w:hint="eastAsia"/>
          <w:b/>
          <w:bCs/>
          <w:szCs w:val="21"/>
        </w:rPr>
        <w:t xml:space="preserve"> </w:t>
      </w:r>
      <w:r w:rsidRPr="00880186">
        <w:rPr>
          <w:rFonts w:asciiTheme="minorEastAsia" w:eastAsiaTheme="minorEastAsia" w:hAnsiTheme="minorEastAsia" w:hint="eastAsia"/>
          <w:szCs w:val="21"/>
        </w:rPr>
        <w:t>校学生代表大会代表的权利和义务</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学生代表应当出席学生代表大会会议，行使代表职权；</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学生代表有权审议列入大会议程的报告和各项议案；</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学生代表有权参加大会的各项选举；</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学生代表有权对学生会提出意见和建议；</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学生代表应当带头执行校学生会代表大会决议；</w:t>
      </w:r>
    </w:p>
    <w:p w:rsidR="00A06110" w:rsidRPr="00880186" w:rsidRDefault="00B232E9">
      <w:pPr>
        <w:pStyle w:val="2"/>
        <w:numPr>
          <w:ilvl w:val="0"/>
          <w:numId w:val="1"/>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学生代表应当在闭会期间行使代表职权并履行代表义务。</w:t>
      </w:r>
    </w:p>
    <w:p w:rsidR="00A06110" w:rsidRPr="00880186" w:rsidRDefault="00A06110">
      <w:pPr>
        <w:spacing w:line="520" w:lineRule="exact"/>
        <w:ind w:left="1470"/>
        <w:rPr>
          <w:rFonts w:asciiTheme="minorEastAsia" w:eastAsiaTheme="minorEastAsia" w:hAnsiTheme="minorEastAsia"/>
          <w:szCs w:val="21"/>
        </w:rPr>
      </w:pPr>
    </w:p>
    <w:p w:rsidR="00A06110" w:rsidRPr="00880186" w:rsidRDefault="00B232E9">
      <w:pPr>
        <w:spacing w:line="520" w:lineRule="exact"/>
        <w:ind w:firstLineChars="300" w:firstLine="630"/>
        <w:rPr>
          <w:rFonts w:asciiTheme="minorEastAsia" w:eastAsiaTheme="minorEastAsia" w:hAnsiTheme="minorEastAsia"/>
          <w:szCs w:val="21"/>
        </w:rPr>
      </w:pPr>
      <w:r w:rsidRPr="00880186">
        <w:rPr>
          <w:rFonts w:asciiTheme="minorEastAsia" w:eastAsiaTheme="minorEastAsia" w:hAnsiTheme="minorEastAsia" w:hint="eastAsia"/>
          <w:szCs w:val="21"/>
        </w:rPr>
        <w:t>第十一条 上海外国语大学贤达</w:t>
      </w:r>
      <w:proofErr w:type="gramStart"/>
      <w:r w:rsidRPr="00880186">
        <w:rPr>
          <w:rFonts w:asciiTheme="minorEastAsia" w:eastAsiaTheme="minorEastAsia" w:hAnsiTheme="minorEastAsia" w:hint="eastAsia"/>
          <w:szCs w:val="21"/>
        </w:rPr>
        <w:t>经济人</w:t>
      </w:r>
      <w:proofErr w:type="gramEnd"/>
      <w:r w:rsidRPr="00880186">
        <w:rPr>
          <w:rFonts w:asciiTheme="minorEastAsia" w:eastAsiaTheme="minorEastAsia" w:hAnsiTheme="minorEastAsia" w:hint="eastAsia"/>
          <w:szCs w:val="21"/>
        </w:rPr>
        <w:t>文学院常任代表会议</w:t>
      </w:r>
      <w:r w:rsidRPr="00880186">
        <w:rPr>
          <w:rFonts w:asciiTheme="minorEastAsia" w:eastAsiaTheme="minorEastAsia" w:hAnsiTheme="minorEastAsia"/>
          <w:szCs w:val="21"/>
        </w:rPr>
        <w:t>(简称“常代会</w:t>
      </w:r>
      <w:r w:rsidRPr="00880186">
        <w:rPr>
          <w:rFonts w:asciiTheme="minorEastAsia" w:eastAsiaTheme="minorEastAsia" w:hAnsiTheme="minorEastAsia" w:hint="eastAsia"/>
          <w:szCs w:val="21"/>
        </w:rPr>
        <w:t>”</w:t>
      </w:r>
      <w:r w:rsidRPr="00880186">
        <w:rPr>
          <w:rFonts w:asciiTheme="minorEastAsia" w:eastAsiaTheme="minorEastAsia" w:hAnsiTheme="minorEastAsia"/>
          <w:szCs w:val="21"/>
        </w:rPr>
        <w:t>)是大会闭会期间的常设机构</w:t>
      </w:r>
      <w:r w:rsidRPr="00880186">
        <w:rPr>
          <w:rFonts w:asciiTheme="minorEastAsia" w:eastAsiaTheme="minorEastAsia" w:hAnsiTheme="minorEastAsia" w:hint="eastAsia"/>
          <w:szCs w:val="21"/>
        </w:rPr>
        <w:t>，</w:t>
      </w:r>
      <w:r w:rsidR="0093789C" w:rsidRPr="00880186">
        <w:rPr>
          <w:rFonts w:asciiTheme="minorEastAsia" w:eastAsiaTheme="minorEastAsia" w:hAnsiTheme="minorEastAsia" w:hint="eastAsia"/>
          <w:szCs w:val="21"/>
        </w:rPr>
        <w:t>在学代会闭会期间，负责监督评议学生会组织工作、监察组织章程和工作条例等实施情况。</w:t>
      </w:r>
    </w:p>
    <w:p w:rsidR="00A06110" w:rsidRPr="00880186" w:rsidRDefault="00A06110">
      <w:pPr>
        <w:spacing w:line="520" w:lineRule="exact"/>
        <w:ind w:firstLineChars="300" w:firstLine="630"/>
        <w:rPr>
          <w:rFonts w:asciiTheme="minorEastAsia" w:eastAsiaTheme="minorEastAsia" w:hAnsiTheme="minorEastAsia"/>
          <w:szCs w:val="21"/>
        </w:rPr>
      </w:pPr>
    </w:p>
    <w:p w:rsidR="00A06110" w:rsidRPr="00880186" w:rsidRDefault="00B232E9">
      <w:pPr>
        <w:spacing w:line="520" w:lineRule="exact"/>
        <w:ind w:firstLineChars="300" w:firstLine="630"/>
        <w:rPr>
          <w:rFonts w:asciiTheme="minorEastAsia" w:eastAsiaTheme="minorEastAsia" w:hAnsiTheme="minorEastAsia"/>
          <w:szCs w:val="21"/>
        </w:rPr>
      </w:pPr>
      <w:r w:rsidRPr="00880186">
        <w:rPr>
          <w:rFonts w:asciiTheme="minorEastAsia" w:eastAsiaTheme="minorEastAsia" w:hAnsiTheme="minorEastAsia" w:hint="eastAsia"/>
          <w:szCs w:val="21"/>
        </w:rPr>
        <w:t>第十二条</w:t>
      </w:r>
      <w:r w:rsidRPr="00880186">
        <w:rPr>
          <w:rFonts w:asciiTheme="minorEastAsia" w:eastAsiaTheme="minorEastAsia" w:hAnsiTheme="minorEastAsia" w:hint="eastAsia"/>
          <w:b/>
          <w:szCs w:val="21"/>
        </w:rPr>
        <w:t xml:space="preserve"> </w:t>
      </w:r>
      <w:r w:rsidRPr="00880186">
        <w:rPr>
          <w:rFonts w:asciiTheme="minorEastAsia" w:eastAsiaTheme="minorEastAsia" w:hAnsiTheme="minorEastAsia" w:hint="eastAsia"/>
          <w:szCs w:val="21"/>
        </w:rPr>
        <w:t>校学生常任会议代表</w:t>
      </w:r>
    </w:p>
    <w:p w:rsidR="00A06110" w:rsidRPr="00880186" w:rsidRDefault="00B232E9">
      <w:pPr>
        <w:spacing w:line="520" w:lineRule="exact"/>
        <w:ind w:firstLineChars="750" w:firstLine="1575"/>
        <w:rPr>
          <w:rFonts w:asciiTheme="minorEastAsia" w:eastAsiaTheme="minorEastAsia" w:hAnsiTheme="minorEastAsia"/>
          <w:szCs w:val="21"/>
        </w:rPr>
      </w:pPr>
      <w:r w:rsidRPr="00880186">
        <w:rPr>
          <w:rFonts w:asciiTheme="minorEastAsia" w:eastAsiaTheme="minorEastAsia" w:hAnsiTheme="minorEastAsia" w:hint="eastAsia"/>
          <w:szCs w:val="21"/>
        </w:rPr>
        <w:t>第一款 常代会代表构成</w:t>
      </w:r>
    </w:p>
    <w:p w:rsidR="00A06110" w:rsidRPr="00880186" w:rsidRDefault="00B232E9">
      <w:pPr>
        <w:spacing w:line="520" w:lineRule="exact"/>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依据学生代表大会代表构成、</w:t>
      </w:r>
      <w:r w:rsidR="0093789C" w:rsidRPr="00880186">
        <w:rPr>
          <w:rFonts w:asciiTheme="minorEastAsia" w:eastAsiaTheme="minorEastAsia" w:hAnsiTheme="minorEastAsia" w:hint="eastAsia"/>
          <w:szCs w:val="21"/>
        </w:rPr>
        <w:t>产生条件及办法</w:t>
      </w:r>
      <w:r w:rsidRPr="00880186">
        <w:rPr>
          <w:rFonts w:asciiTheme="minorEastAsia" w:eastAsiaTheme="minorEastAsia" w:hAnsiTheme="minorEastAsia" w:hint="eastAsia"/>
          <w:szCs w:val="21"/>
        </w:rPr>
        <w:t>的基础上，由各院系从学生代表大会代表中推荐产生，构成闭会期间的常设机构。</w:t>
      </w:r>
    </w:p>
    <w:p w:rsidR="00A06110" w:rsidRPr="00880186" w:rsidRDefault="00B232E9">
      <w:pPr>
        <w:spacing w:line="520" w:lineRule="exact"/>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第二款 常代会代表条件：</w:t>
      </w:r>
    </w:p>
    <w:p w:rsidR="00A06110" w:rsidRPr="00880186" w:rsidRDefault="00B232E9">
      <w:pPr>
        <w:spacing w:line="520" w:lineRule="exact"/>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1.具有学生代表大会代表的资格；</w:t>
      </w:r>
    </w:p>
    <w:p w:rsidR="00A06110" w:rsidRPr="00880186" w:rsidRDefault="00B232E9">
      <w:pPr>
        <w:spacing w:line="520" w:lineRule="exact"/>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2.主动联系学生会并听取相关的工作报告及重大决议；</w:t>
      </w:r>
    </w:p>
    <w:p w:rsidR="00A06110" w:rsidRPr="00880186" w:rsidRDefault="00B232E9">
      <w:pPr>
        <w:spacing w:line="520" w:lineRule="exact"/>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3.以公平公正的态度，向学生会工作提出建议和意见；</w:t>
      </w:r>
    </w:p>
    <w:p w:rsidR="00A06110" w:rsidRPr="00880186" w:rsidRDefault="00A06110">
      <w:pPr>
        <w:spacing w:line="520" w:lineRule="exact"/>
        <w:ind w:leftChars="750" w:left="1575"/>
        <w:rPr>
          <w:rFonts w:asciiTheme="minorEastAsia" w:eastAsiaTheme="minorEastAsia" w:hAnsiTheme="minorEastAsia"/>
          <w:szCs w:val="21"/>
        </w:rPr>
      </w:pPr>
    </w:p>
    <w:p w:rsidR="00A06110" w:rsidRPr="00880186" w:rsidRDefault="00B232E9">
      <w:pPr>
        <w:spacing w:line="520" w:lineRule="exact"/>
        <w:ind w:firstLineChars="350" w:firstLine="735"/>
        <w:rPr>
          <w:rFonts w:asciiTheme="minorEastAsia" w:eastAsiaTheme="minorEastAsia" w:hAnsiTheme="minorEastAsia"/>
          <w:szCs w:val="21"/>
        </w:rPr>
      </w:pPr>
      <w:r w:rsidRPr="00880186">
        <w:rPr>
          <w:rFonts w:asciiTheme="minorEastAsia" w:eastAsiaTheme="minorEastAsia" w:hAnsiTheme="minorEastAsia" w:hint="eastAsia"/>
          <w:bCs/>
          <w:szCs w:val="21"/>
        </w:rPr>
        <w:t>第十三条</w:t>
      </w:r>
      <w:r w:rsidRPr="00880186">
        <w:rPr>
          <w:rFonts w:asciiTheme="minorEastAsia" w:eastAsiaTheme="minorEastAsia" w:hAnsiTheme="minorEastAsia" w:hint="eastAsia"/>
          <w:b/>
          <w:bCs/>
          <w:szCs w:val="21"/>
        </w:rPr>
        <w:t xml:space="preserve"> </w:t>
      </w:r>
      <w:r w:rsidRPr="00880186">
        <w:rPr>
          <w:rFonts w:asciiTheme="minorEastAsia" w:eastAsiaTheme="minorEastAsia" w:hAnsiTheme="minorEastAsia" w:hint="eastAsia"/>
          <w:szCs w:val="21"/>
        </w:rPr>
        <w:t>校学生常代会代表的权利和义务</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lastRenderedPageBreak/>
        <w:t>常代会代表应当出席常代会代表会议，行使代表职权；</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常代会代表有权审议列入大会议程的学生会组织工作报告和各项决定领导机构组成人员调整等重大事项；</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常代会代表有权参加大会的各项选举；</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常代会代表有权对学生会提出意见和建议；</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常代会代表不得代替学生会组织行使权益维护等日常执行功能；</w:t>
      </w:r>
    </w:p>
    <w:p w:rsidR="00A06110" w:rsidRPr="00880186" w:rsidRDefault="00B232E9">
      <w:pPr>
        <w:pStyle w:val="2"/>
        <w:numPr>
          <w:ilvl w:val="0"/>
          <w:numId w:val="2"/>
        </w:numPr>
        <w:spacing w:line="520" w:lineRule="exact"/>
        <w:ind w:firstLineChars="0"/>
        <w:rPr>
          <w:rFonts w:asciiTheme="minorEastAsia" w:eastAsiaTheme="minorEastAsia" w:hAnsiTheme="minorEastAsia"/>
          <w:szCs w:val="21"/>
        </w:rPr>
      </w:pPr>
      <w:r w:rsidRPr="00880186">
        <w:rPr>
          <w:rFonts w:asciiTheme="minorEastAsia" w:eastAsiaTheme="minorEastAsia" w:hAnsiTheme="minorEastAsia" w:hint="eastAsia"/>
          <w:szCs w:val="21"/>
        </w:rPr>
        <w:t>常代会代表应当在闭会期间行使代表职权并履行代表义务，并一年至少召集1次会议。</w:t>
      </w:r>
    </w:p>
    <w:p w:rsidR="00A06110" w:rsidRPr="00880186" w:rsidRDefault="00A06110">
      <w:pPr>
        <w:rPr>
          <w:rFonts w:asciiTheme="minorEastAsia" w:eastAsiaTheme="minorEastAsia" w:hAnsiTheme="minorEastAsia" w:cs="仿宋"/>
        </w:rPr>
      </w:pPr>
    </w:p>
    <w:p w:rsidR="00A06110" w:rsidRPr="00880186" w:rsidRDefault="00B232E9">
      <w:pPr>
        <w:ind w:leftChars="300" w:left="1785" w:hangingChars="550" w:hanging="1155"/>
        <w:rPr>
          <w:rFonts w:asciiTheme="minorEastAsia" w:eastAsiaTheme="minorEastAsia" w:hAnsiTheme="minorEastAsia" w:cs="仿宋"/>
        </w:rPr>
      </w:pPr>
      <w:r w:rsidRPr="00880186">
        <w:rPr>
          <w:rFonts w:asciiTheme="minorEastAsia" w:eastAsiaTheme="minorEastAsia" w:hAnsiTheme="minorEastAsia" w:cs="仿宋" w:hint="eastAsia"/>
        </w:rPr>
        <w:t>第十四条   每届学生代表大会召开前，由前一届学生会负责组建学生代表大会筹备委员会。筹备委员会以上届学生委员会委员为主，全面负责学生代表大会的筹备工作。</w:t>
      </w:r>
    </w:p>
    <w:p w:rsidR="00A06110" w:rsidRPr="00880186" w:rsidRDefault="00A06110" w:rsidP="0093789C">
      <w:pPr>
        <w:ind w:leftChars="300" w:left="1418" w:hangingChars="375" w:hanging="788"/>
        <w:rPr>
          <w:rFonts w:asciiTheme="minorEastAsia" w:eastAsiaTheme="minorEastAsia" w:hAnsiTheme="minorEastAsia" w:cs="仿宋"/>
        </w:rPr>
      </w:pP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b/>
          <w:szCs w:val="21"/>
        </w:rPr>
      </w:pPr>
      <w:r w:rsidRPr="00880186">
        <w:rPr>
          <w:rFonts w:asciiTheme="minorEastAsia" w:eastAsiaTheme="minorEastAsia" w:hAnsiTheme="minorEastAsia" w:hint="eastAsia"/>
          <w:b/>
          <w:szCs w:val="21"/>
        </w:rPr>
        <w:t>第三章  学生会会员</w:t>
      </w:r>
    </w:p>
    <w:p w:rsidR="008F75A4" w:rsidRPr="00880186" w:rsidRDefault="008F75A4" w:rsidP="008F75A4">
      <w:pPr>
        <w:rPr>
          <w:rFonts w:asciiTheme="minorEastAsia" w:eastAsiaTheme="minorEastAsia" w:hAnsiTheme="minorEastAsia"/>
          <w:szCs w:val="21"/>
        </w:rPr>
      </w:pPr>
    </w:p>
    <w:p w:rsidR="008F75A4" w:rsidRPr="00880186" w:rsidRDefault="00B2334E" w:rsidP="008F75A4">
      <w:pPr>
        <w:ind w:leftChars="299" w:left="1699" w:hangingChars="510" w:hanging="1071"/>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第十五</w:t>
      </w:r>
      <w:r w:rsidR="008F75A4" w:rsidRPr="00880186">
        <w:rPr>
          <w:rFonts w:asciiTheme="minorEastAsia" w:eastAsiaTheme="minorEastAsia" w:hAnsiTheme="minorEastAsia" w:cs="仿宋" w:hint="eastAsia"/>
          <w:szCs w:val="21"/>
        </w:rPr>
        <w:t>条　凡是由上海外国语大学贤达</w:t>
      </w:r>
      <w:proofErr w:type="gramStart"/>
      <w:r w:rsidR="008F75A4" w:rsidRPr="00880186">
        <w:rPr>
          <w:rFonts w:asciiTheme="minorEastAsia" w:eastAsiaTheme="minorEastAsia" w:hAnsiTheme="minorEastAsia" w:cs="仿宋" w:hint="eastAsia"/>
          <w:szCs w:val="21"/>
        </w:rPr>
        <w:t>经济人</w:t>
      </w:r>
      <w:proofErr w:type="gramEnd"/>
      <w:r w:rsidR="008F75A4" w:rsidRPr="00880186">
        <w:rPr>
          <w:rFonts w:asciiTheme="minorEastAsia" w:eastAsiaTheme="minorEastAsia" w:hAnsiTheme="minorEastAsia" w:cs="仿宋" w:hint="eastAsia"/>
          <w:szCs w:val="21"/>
        </w:rPr>
        <w:t>文学院学籍的全日制本科学生，不分民族、性别、宗教信仰，均为本会会员。</w:t>
      </w:r>
    </w:p>
    <w:p w:rsidR="008F75A4" w:rsidRPr="00880186" w:rsidRDefault="008F75A4" w:rsidP="008F75A4">
      <w:pPr>
        <w:ind w:leftChars="300" w:left="1733" w:hangingChars="525" w:hanging="1103"/>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第十六</w:t>
      </w:r>
      <w:r w:rsidR="008F75A4" w:rsidRPr="00880186">
        <w:rPr>
          <w:rFonts w:asciiTheme="minorEastAsia" w:eastAsiaTheme="minorEastAsia" w:hAnsiTheme="minorEastAsia" w:cs="仿宋" w:hint="eastAsia"/>
          <w:szCs w:val="21"/>
        </w:rPr>
        <w:t>条  学生会会员享有下列权力</w:t>
      </w:r>
    </w:p>
    <w:p w:rsidR="008F75A4" w:rsidRPr="00880186" w:rsidRDefault="008F75A4" w:rsidP="008F75A4">
      <w:pPr>
        <w:ind w:leftChars="675" w:left="141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在学生会各级组织中拥有选举权、被选举权和表决权。</w:t>
      </w:r>
    </w:p>
    <w:p w:rsidR="008F75A4" w:rsidRPr="00880186" w:rsidRDefault="008F75A4" w:rsidP="008F75A4">
      <w:pPr>
        <w:ind w:leftChars="675" w:left="1891" w:hangingChars="225" w:hanging="47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有讨论、建设、批评和监督学生会工作的权利。</w:t>
      </w:r>
    </w:p>
    <w:p w:rsidR="008F75A4" w:rsidRPr="00880186" w:rsidRDefault="008F75A4" w:rsidP="008F75A4">
      <w:pPr>
        <w:ind w:leftChars="675" w:left="1891" w:hangingChars="225" w:hanging="47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参加学生会所组织的各种活动。</w:t>
      </w:r>
    </w:p>
    <w:p w:rsidR="008F75A4" w:rsidRPr="00880186" w:rsidRDefault="008F75A4" w:rsidP="008F75A4">
      <w:pPr>
        <w:ind w:leftChars="300" w:left="1733" w:hangingChars="525" w:hanging="1103"/>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第十七</w:t>
      </w:r>
      <w:r w:rsidR="008F75A4" w:rsidRPr="00880186">
        <w:rPr>
          <w:rFonts w:asciiTheme="minorEastAsia" w:eastAsiaTheme="minorEastAsia" w:hAnsiTheme="minorEastAsia" w:cs="仿宋" w:hint="eastAsia"/>
          <w:szCs w:val="21"/>
        </w:rPr>
        <w:t>条　学生会会员应当</w:t>
      </w:r>
      <w:proofErr w:type="gramStart"/>
      <w:r w:rsidR="008F75A4" w:rsidRPr="00880186">
        <w:rPr>
          <w:rFonts w:asciiTheme="minorEastAsia" w:eastAsiaTheme="minorEastAsia" w:hAnsiTheme="minorEastAsia" w:cs="仿宋" w:hint="eastAsia"/>
          <w:szCs w:val="21"/>
        </w:rPr>
        <w:t>尽下列</w:t>
      </w:r>
      <w:proofErr w:type="gramEnd"/>
      <w:r w:rsidR="008F75A4" w:rsidRPr="00880186">
        <w:rPr>
          <w:rFonts w:asciiTheme="minorEastAsia" w:eastAsiaTheme="minorEastAsia" w:hAnsiTheme="minorEastAsia" w:cs="仿宋" w:hint="eastAsia"/>
          <w:szCs w:val="21"/>
        </w:rPr>
        <w:t>义务：</w:t>
      </w:r>
    </w:p>
    <w:p w:rsidR="008F75A4" w:rsidRPr="00880186" w:rsidRDefault="008F75A4" w:rsidP="008F75A4">
      <w:pPr>
        <w:ind w:leftChars="675" w:left="2258" w:hangingChars="400" w:hanging="84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努力学习马列主义、毛泽东思想、邓小平理论、“三个代表”重要思想和科学发展观。自觉培养共产主义品质，培养开拓精神和创造意识。以学习为中心，做一名德智体美劳全面发展的大学生。</w:t>
      </w:r>
    </w:p>
    <w:p w:rsidR="008F75A4" w:rsidRPr="00880186" w:rsidRDefault="008F75A4" w:rsidP="008F75A4">
      <w:pPr>
        <w:ind w:leftChars="675" w:left="1943" w:hangingChars="250" w:hanging="52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坚持四项基本原则，遵守国家的法律和法令，遵守校纪校规。</w:t>
      </w:r>
    </w:p>
    <w:p w:rsidR="008F75A4" w:rsidRPr="00880186" w:rsidRDefault="008F75A4" w:rsidP="008F75A4">
      <w:pPr>
        <w:ind w:leftChars="675" w:left="1733" w:hangingChars="150" w:hanging="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遵守学生会章程，执行学生会的决议。</w:t>
      </w:r>
    </w:p>
    <w:p w:rsidR="008F75A4" w:rsidRPr="00880186" w:rsidRDefault="008F75A4" w:rsidP="008F75A4">
      <w:pPr>
        <w:ind w:leftChars="675" w:left="1733" w:hangingChars="150" w:hanging="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积极参加学生会组织的各项基本活动。</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b/>
          <w:szCs w:val="21"/>
        </w:rPr>
      </w:pPr>
      <w:r w:rsidRPr="00880186">
        <w:rPr>
          <w:rFonts w:asciiTheme="minorEastAsia" w:eastAsiaTheme="minorEastAsia" w:hAnsiTheme="minorEastAsia" w:hint="eastAsia"/>
          <w:b/>
          <w:szCs w:val="21"/>
        </w:rPr>
        <w:t>第四章　学生会结构</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第一节　学生会结构概述</w:t>
      </w:r>
    </w:p>
    <w:p w:rsidR="008F75A4" w:rsidRPr="00880186" w:rsidRDefault="008F75A4" w:rsidP="008F75A4">
      <w:pPr>
        <w:rPr>
          <w:rFonts w:asciiTheme="minorEastAsia" w:eastAsiaTheme="minorEastAsia" w:hAnsiTheme="minorEastAsia"/>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第十八</w:t>
      </w:r>
      <w:r w:rsidR="008F75A4" w:rsidRPr="00880186">
        <w:rPr>
          <w:rFonts w:asciiTheme="minorEastAsia" w:eastAsiaTheme="minorEastAsia" w:hAnsiTheme="minorEastAsia" w:cs="仿宋" w:hint="eastAsia"/>
          <w:szCs w:val="21"/>
        </w:rPr>
        <w:t>条　学生会由主席团和职能部门组成。</w:t>
      </w:r>
    </w:p>
    <w:p w:rsidR="008F75A4" w:rsidRPr="00880186" w:rsidRDefault="008F75A4" w:rsidP="008F75A4">
      <w:pPr>
        <w:ind w:firstLineChars="900" w:firstLine="1890"/>
        <w:rPr>
          <w:rFonts w:asciiTheme="minorEastAsia" w:eastAsiaTheme="minorEastAsia" w:hAnsiTheme="minorEastAsia" w:cs="宋体"/>
          <w:szCs w:val="21"/>
        </w:rPr>
      </w:pPr>
      <w:r w:rsidRPr="00880186">
        <w:rPr>
          <w:rFonts w:asciiTheme="minorEastAsia" w:eastAsiaTheme="minorEastAsia" w:hAnsiTheme="minorEastAsia" w:cs="仿宋" w:hint="eastAsia"/>
          <w:szCs w:val="21"/>
        </w:rPr>
        <w:t>学生会实行委员会制，</w:t>
      </w:r>
      <w:r w:rsidRPr="00880186">
        <w:rPr>
          <w:rFonts w:asciiTheme="minorEastAsia" w:eastAsiaTheme="minorEastAsia" w:hAnsiTheme="minorEastAsia" w:cs="宋体" w:hint="eastAsia"/>
          <w:szCs w:val="21"/>
        </w:rPr>
        <w:t>委员会委员由各学院、相关组织及各学院分学生</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宋体" w:hint="eastAsia"/>
          <w:szCs w:val="21"/>
        </w:rPr>
        <w:lastRenderedPageBreak/>
        <w:t>会（或团委）根据名额分配要求，在已产生的学代会代表中产生。</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w:t>
      </w:r>
      <w:r w:rsidR="00B2334E" w:rsidRPr="00880186">
        <w:rPr>
          <w:rFonts w:asciiTheme="minorEastAsia" w:eastAsiaTheme="minorEastAsia" w:hAnsiTheme="minorEastAsia" w:cs="仿宋" w:hint="eastAsia"/>
          <w:szCs w:val="21"/>
        </w:rPr>
        <w:t>十九</w:t>
      </w:r>
      <w:r w:rsidRPr="00880186">
        <w:rPr>
          <w:rFonts w:asciiTheme="minorEastAsia" w:eastAsiaTheme="minorEastAsia" w:hAnsiTheme="minorEastAsia" w:cs="仿宋" w:hint="eastAsia"/>
          <w:szCs w:val="21"/>
        </w:rPr>
        <w:t>条　学生会成员有：主席、副主席、办公室主任、各职能部门部长及副部长、各职能部门干事。</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w:t>
      </w:r>
      <w:r w:rsidR="008F75A4" w:rsidRPr="00880186">
        <w:rPr>
          <w:rFonts w:asciiTheme="minorEastAsia" w:eastAsiaTheme="minorEastAsia" w:hAnsiTheme="minorEastAsia" w:cs="仿宋" w:hint="eastAsia"/>
          <w:szCs w:val="21"/>
        </w:rPr>
        <w:t>条　学生会主席团成员由学生代表大会选举产生。</w:t>
      </w:r>
    </w:p>
    <w:p w:rsidR="008F75A4" w:rsidRPr="00880186" w:rsidRDefault="008F75A4" w:rsidP="008F75A4">
      <w:pPr>
        <w:pStyle w:val="1"/>
        <w:numPr>
          <w:ilvl w:val="0"/>
          <w:numId w:val="4"/>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各部门部长、副部长由学生委员会主席团组织、提名，内部组织选举，协商酝酿产生。</w:t>
      </w:r>
    </w:p>
    <w:p w:rsidR="008F75A4" w:rsidRPr="00880186" w:rsidRDefault="008F75A4" w:rsidP="008F75A4">
      <w:pPr>
        <w:pStyle w:val="1"/>
        <w:numPr>
          <w:ilvl w:val="0"/>
          <w:numId w:val="4"/>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各部部长、</w:t>
      </w:r>
      <w:proofErr w:type="gramStart"/>
      <w:r w:rsidRPr="00880186">
        <w:rPr>
          <w:rFonts w:asciiTheme="minorEastAsia" w:eastAsiaTheme="minorEastAsia" w:hAnsiTheme="minorEastAsia" w:cs="仿宋" w:hint="eastAsia"/>
          <w:sz w:val="21"/>
          <w:szCs w:val="21"/>
        </w:rPr>
        <w:t>副部长需由</w:t>
      </w:r>
      <w:proofErr w:type="gramEnd"/>
      <w:r w:rsidRPr="00880186">
        <w:rPr>
          <w:rFonts w:asciiTheme="minorEastAsia" w:eastAsiaTheme="minorEastAsia" w:hAnsiTheme="minorEastAsia" w:cs="仿宋" w:hint="eastAsia"/>
          <w:sz w:val="21"/>
          <w:szCs w:val="21"/>
        </w:rPr>
        <w:t>学生会主席任命。</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第二节　学生会主席团</w:t>
      </w:r>
    </w:p>
    <w:p w:rsidR="008F75A4" w:rsidRPr="00880186" w:rsidRDefault="008F75A4" w:rsidP="008F75A4">
      <w:pPr>
        <w:rPr>
          <w:rFonts w:asciiTheme="minorEastAsia" w:eastAsiaTheme="minorEastAsia" w:hAnsiTheme="minorEastAsia"/>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第二十一</w:t>
      </w:r>
      <w:r w:rsidR="008F75A4" w:rsidRPr="00880186">
        <w:rPr>
          <w:rFonts w:asciiTheme="minorEastAsia" w:eastAsiaTheme="minorEastAsia" w:hAnsiTheme="minorEastAsia" w:cs="仿宋" w:hint="eastAsia"/>
          <w:szCs w:val="21"/>
        </w:rPr>
        <w:t>条　学生会主席团设主席一名、副主席三名、办公室主任一名，下辖学生会办公室。</w:t>
      </w:r>
    </w:p>
    <w:p w:rsidR="008F75A4" w:rsidRPr="00880186" w:rsidRDefault="008F75A4" w:rsidP="008F75A4">
      <w:pPr>
        <w:ind w:left="1943" w:hangingChars="925" w:hanging="1943"/>
        <w:rPr>
          <w:rFonts w:asciiTheme="minorEastAsia" w:eastAsiaTheme="minorEastAsia" w:hAnsiTheme="minorEastAsia" w:cs="仿宋"/>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第二十二</w:t>
      </w:r>
      <w:r w:rsidR="008F75A4" w:rsidRPr="00880186">
        <w:rPr>
          <w:rFonts w:asciiTheme="minorEastAsia" w:eastAsiaTheme="minorEastAsia" w:hAnsiTheme="minorEastAsia" w:cs="仿宋" w:hint="eastAsia"/>
          <w:szCs w:val="21"/>
        </w:rPr>
        <w:t>条　学生会主席团是由学生代表大会推选产生的</w:t>
      </w:r>
      <w:r w:rsidR="008B7AA2" w:rsidRPr="00880186">
        <w:rPr>
          <w:rFonts w:asciiTheme="minorEastAsia" w:eastAsiaTheme="minorEastAsia" w:hAnsiTheme="minorEastAsia" w:cs="仿宋" w:hint="eastAsia"/>
          <w:szCs w:val="21"/>
        </w:rPr>
        <w:t>院</w:t>
      </w:r>
      <w:r w:rsidR="008F75A4" w:rsidRPr="00880186">
        <w:rPr>
          <w:rFonts w:asciiTheme="minorEastAsia" w:eastAsiaTheme="minorEastAsia" w:hAnsiTheme="minorEastAsia" w:cs="仿宋" w:hint="eastAsia"/>
          <w:szCs w:val="21"/>
        </w:rPr>
        <w:t>学生会的常设领导机构。</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第二十三</w:t>
      </w:r>
      <w:r w:rsidR="008F75A4" w:rsidRPr="00880186">
        <w:rPr>
          <w:rFonts w:asciiTheme="minorEastAsia" w:eastAsiaTheme="minorEastAsia" w:hAnsiTheme="minorEastAsia" w:cs="仿宋" w:hint="eastAsia"/>
          <w:szCs w:val="21"/>
        </w:rPr>
        <w:t>条　学生会主席团每届任期两年，连续任职不得超过一届。</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第二十四</w:t>
      </w:r>
      <w:r w:rsidR="008F75A4" w:rsidRPr="00880186">
        <w:rPr>
          <w:rFonts w:asciiTheme="minorEastAsia" w:eastAsiaTheme="minorEastAsia" w:hAnsiTheme="minorEastAsia" w:cs="仿宋" w:hint="eastAsia"/>
          <w:szCs w:val="21"/>
        </w:rPr>
        <w:t>条　学生会主席职责</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全面负责学生会的各项工作。</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主持制定学生会年度工作计划并组织实施。</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主持召开学生会会议。</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主持学生会章程的制定和修改。</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审查、批准和更改各部门的发展计划；审查总结报告和财务报告。</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任命各职能部门部长、副部长。</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主席对学生会主席团负责并报告工作，接受学生会和全院学生监督。</w:t>
      </w:r>
    </w:p>
    <w:p w:rsidR="008F75A4" w:rsidRPr="00880186" w:rsidRDefault="008F75A4" w:rsidP="008F75A4">
      <w:pPr>
        <w:pStyle w:val="1"/>
        <w:numPr>
          <w:ilvl w:val="0"/>
          <w:numId w:val="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代表学生会参与院校间活动。</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第二十五</w:t>
      </w:r>
      <w:r w:rsidR="008F75A4" w:rsidRPr="00880186">
        <w:rPr>
          <w:rFonts w:asciiTheme="minorEastAsia" w:eastAsiaTheme="minorEastAsia" w:hAnsiTheme="minorEastAsia" w:cs="仿宋" w:hint="eastAsia"/>
          <w:szCs w:val="21"/>
        </w:rPr>
        <w:t>条　学生会副主席职责</w:t>
      </w:r>
    </w:p>
    <w:p w:rsidR="008F75A4" w:rsidRPr="00880186" w:rsidRDefault="008F75A4" w:rsidP="008F75A4">
      <w:pPr>
        <w:pStyle w:val="1"/>
        <w:numPr>
          <w:ilvl w:val="0"/>
          <w:numId w:val="6"/>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协助主席开展工作，并对主席负责。</w:t>
      </w:r>
    </w:p>
    <w:p w:rsidR="008F75A4" w:rsidRPr="00880186" w:rsidRDefault="008F75A4" w:rsidP="008F75A4">
      <w:pPr>
        <w:pStyle w:val="1"/>
        <w:numPr>
          <w:ilvl w:val="0"/>
          <w:numId w:val="6"/>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根据学生会分工，做好自己分管的工作。负责分管部门人员的日常教育和管理。</w:t>
      </w:r>
    </w:p>
    <w:p w:rsidR="008F75A4" w:rsidRPr="00880186" w:rsidRDefault="008F75A4" w:rsidP="008F75A4">
      <w:pPr>
        <w:pStyle w:val="1"/>
        <w:numPr>
          <w:ilvl w:val="0"/>
          <w:numId w:val="6"/>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学生会副主席受主席的委托，代行主席的部分职能。</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第二十六</w:t>
      </w:r>
      <w:r w:rsidR="008F75A4" w:rsidRPr="00880186">
        <w:rPr>
          <w:rFonts w:asciiTheme="minorEastAsia" w:eastAsiaTheme="minorEastAsia" w:hAnsiTheme="minorEastAsia" w:cs="仿宋" w:hint="eastAsia"/>
          <w:szCs w:val="21"/>
        </w:rPr>
        <w:t>条　学生会办公室主任职责</w:t>
      </w:r>
    </w:p>
    <w:p w:rsidR="008F75A4" w:rsidRPr="00880186" w:rsidRDefault="008F75A4" w:rsidP="008F75A4">
      <w:pPr>
        <w:pStyle w:val="1"/>
        <w:numPr>
          <w:ilvl w:val="0"/>
          <w:numId w:val="7"/>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负责学生会财务，协调学生会各部门的关系，分配活动人员的安排。</w:t>
      </w:r>
    </w:p>
    <w:p w:rsidR="008F75A4" w:rsidRPr="00880186" w:rsidRDefault="008F75A4" w:rsidP="008F75A4">
      <w:pPr>
        <w:pStyle w:val="1"/>
        <w:numPr>
          <w:ilvl w:val="0"/>
          <w:numId w:val="7"/>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对学生会各类资料文件进行保存备案。</w:t>
      </w:r>
    </w:p>
    <w:p w:rsidR="008F75A4" w:rsidRPr="00880186" w:rsidRDefault="008F75A4" w:rsidP="008F75A4">
      <w:pPr>
        <w:pStyle w:val="1"/>
        <w:numPr>
          <w:ilvl w:val="0"/>
          <w:numId w:val="7"/>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根据学生会分工，做好自己分管的工作。负责分管部门人员的日常教育和管理。</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lastRenderedPageBreak/>
        <w:t>第二十七</w:t>
      </w:r>
      <w:r w:rsidR="008F75A4" w:rsidRPr="00880186">
        <w:rPr>
          <w:rFonts w:asciiTheme="minorEastAsia" w:eastAsiaTheme="minorEastAsia" w:hAnsiTheme="minorEastAsia" w:cs="仿宋" w:hint="eastAsia"/>
          <w:szCs w:val="21"/>
        </w:rPr>
        <w:t>条　本届学生会主席团行使职权到下届学生代表大会选出的主席团就职并做好交接工作为止。</w:t>
      </w:r>
    </w:p>
    <w:p w:rsidR="008F75A4" w:rsidRPr="00880186" w:rsidRDefault="008F75A4" w:rsidP="008F75A4">
      <w:pPr>
        <w:ind w:leftChars="300" w:left="1943" w:hangingChars="625" w:hanging="1313"/>
        <w:rPr>
          <w:rFonts w:asciiTheme="minorEastAsia" w:eastAsiaTheme="minorEastAsia" w:hAnsiTheme="minorEastAsia" w:cs="仿宋"/>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第二十八</w:t>
      </w:r>
      <w:r w:rsidR="008F75A4" w:rsidRPr="00880186">
        <w:rPr>
          <w:rFonts w:asciiTheme="minorEastAsia" w:eastAsiaTheme="minorEastAsia" w:hAnsiTheme="minorEastAsia" w:cs="仿宋" w:hint="eastAsia"/>
          <w:szCs w:val="21"/>
        </w:rPr>
        <w:t>条  学生会主席缺位时，由主席指定副主席代主席职位。</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学生会副主席缺位时，由另外一名副主席或主席代行职权。</w:t>
      </w:r>
    </w:p>
    <w:p w:rsidR="008F75A4" w:rsidRPr="00880186" w:rsidRDefault="008F75A4" w:rsidP="008F75A4">
      <w:pPr>
        <w:ind w:leftChars="750" w:left="1943" w:hangingChars="175" w:hanging="36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学生会办公室主任缺位时，有副主席代主任职位。</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学生代表大会闭会期间，学生会主席、副主席均缺位时，可由</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本届学生委员会召开全体委员会议，选举产生代理主席。代理</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主席行使职权到下次学生代表大会选出的主席团就职并做好</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交接工作为止。</w:t>
      </w:r>
    </w:p>
    <w:p w:rsidR="008F75A4" w:rsidRPr="00880186" w:rsidRDefault="008F75A4" w:rsidP="008F75A4">
      <w:pPr>
        <w:ind w:leftChars="300" w:left="1943" w:hangingChars="625" w:hanging="1313"/>
        <w:rPr>
          <w:rFonts w:asciiTheme="minorEastAsia" w:eastAsiaTheme="minorEastAsia" w:hAnsiTheme="minorEastAsia" w:cs="仿宋"/>
          <w:szCs w:val="21"/>
        </w:rPr>
      </w:pPr>
    </w:p>
    <w:p w:rsidR="008F75A4" w:rsidRPr="00880186" w:rsidRDefault="008F75A4" w:rsidP="008F75A4">
      <w:pPr>
        <w:ind w:left="1733" w:hangingChars="825" w:hanging="1733"/>
        <w:rPr>
          <w:rFonts w:asciiTheme="minorEastAsia" w:eastAsiaTheme="minorEastAsia" w:hAnsiTheme="minorEastAsia"/>
          <w:szCs w:val="21"/>
        </w:rPr>
      </w:pPr>
      <w:r w:rsidRPr="00880186">
        <w:rPr>
          <w:rFonts w:asciiTheme="minorEastAsia" w:eastAsiaTheme="minorEastAsia" w:hAnsiTheme="minorEastAsia" w:hint="eastAsia"/>
          <w:szCs w:val="21"/>
        </w:rPr>
        <w:t>第三节　学生会职能部门</w:t>
      </w:r>
    </w:p>
    <w:p w:rsidR="008F75A4" w:rsidRPr="00880186" w:rsidRDefault="008F75A4" w:rsidP="008F75A4">
      <w:pPr>
        <w:rPr>
          <w:rFonts w:asciiTheme="minorEastAsia" w:eastAsiaTheme="minorEastAsia" w:hAnsiTheme="minorEastAsia"/>
          <w:szCs w:val="21"/>
        </w:rPr>
      </w:pPr>
    </w:p>
    <w:p w:rsidR="008F75A4" w:rsidRPr="00880186" w:rsidRDefault="00B2334E" w:rsidP="008F75A4">
      <w:pPr>
        <w:ind w:leftChars="290" w:left="1924" w:hangingChars="626" w:hanging="1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第二十九</w:t>
      </w:r>
      <w:r w:rsidR="008F75A4" w:rsidRPr="00880186">
        <w:rPr>
          <w:rFonts w:asciiTheme="minorEastAsia" w:eastAsiaTheme="minorEastAsia" w:hAnsiTheme="minorEastAsia" w:cs="仿宋" w:hint="eastAsia"/>
          <w:szCs w:val="21"/>
        </w:rPr>
        <w:t>条　学生会职能部门是学生会的办事机构，对主席团负责。根据工作需要，学生会设以下职能部门：办公室、体育部、外联部、生活部、学习部、宣传部和自律部，各部设部长、副部长各一名。</w:t>
      </w:r>
    </w:p>
    <w:p w:rsidR="008F75A4" w:rsidRPr="00880186" w:rsidRDefault="008F75A4" w:rsidP="008F75A4">
      <w:pPr>
        <w:ind w:left="1943" w:hangingChars="925" w:hanging="1943"/>
        <w:rPr>
          <w:rFonts w:asciiTheme="minorEastAsia" w:eastAsiaTheme="minorEastAsia" w:hAnsiTheme="minorEastAsia" w:cs="仿宋"/>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w:t>
      </w:r>
      <w:r w:rsidR="008F75A4" w:rsidRPr="00880186">
        <w:rPr>
          <w:rFonts w:asciiTheme="minorEastAsia" w:eastAsiaTheme="minorEastAsia" w:hAnsiTheme="minorEastAsia" w:cs="仿宋" w:hint="eastAsia"/>
          <w:szCs w:val="21"/>
        </w:rPr>
        <w:t>条　学生会职能部门部长、副部长每届任期一年。连续任职不得超过两届。</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第三十一</w:t>
      </w:r>
      <w:r w:rsidR="008F75A4" w:rsidRPr="00880186">
        <w:rPr>
          <w:rFonts w:asciiTheme="minorEastAsia" w:eastAsiaTheme="minorEastAsia" w:hAnsiTheme="minorEastAsia" w:cs="仿宋" w:hint="eastAsia"/>
          <w:szCs w:val="21"/>
        </w:rPr>
        <w:t>条　学生会职能部门部长管理部门内部事务，为部门活动的责任人。部长对主席团负责，受主席监督。</w:t>
      </w:r>
    </w:p>
    <w:p w:rsidR="008F75A4" w:rsidRPr="00880186" w:rsidRDefault="008F75A4" w:rsidP="008F75A4">
      <w:pPr>
        <w:rPr>
          <w:rFonts w:asciiTheme="minorEastAsia" w:eastAsiaTheme="minorEastAsia" w:hAnsiTheme="minorEastAsia" w:cs="仿宋"/>
          <w:szCs w:val="21"/>
        </w:rPr>
      </w:pPr>
    </w:p>
    <w:p w:rsidR="008F75A4" w:rsidRPr="00880186" w:rsidRDefault="00B2334E"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第三十二</w:t>
      </w:r>
      <w:r w:rsidR="008F75A4" w:rsidRPr="00880186">
        <w:rPr>
          <w:rFonts w:asciiTheme="minorEastAsia" w:eastAsiaTheme="minorEastAsia" w:hAnsiTheme="minorEastAsia" w:cs="仿宋" w:hint="eastAsia"/>
          <w:szCs w:val="21"/>
        </w:rPr>
        <w:t>条　学生会职能部门部长职责</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负责本部门日常工作。</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负责本部门工作计划的制定、实施和总结。</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负责组织本部门干事招募。</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负责提名本部门副部长、干事人选。</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提议罢免副部长、干事。</w:t>
      </w:r>
    </w:p>
    <w:p w:rsidR="008F75A4" w:rsidRPr="00880186" w:rsidRDefault="008F75A4" w:rsidP="008F75A4">
      <w:pPr>
        <w:pStyle w:val="1"/>
        <w:numPr>
          <w:ilvl w:val="0"/>
          <w:numId w:val="8"/>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 xml:space="preserve">代表本部门参与院系间活动。　</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第三十三条　学生会副部长职责</w:t>
      </w:r>
    </w:p>
    <w:p w:rsidR="008F75A4" w:rsidRPr="00880186" w:rsidRDefault="008F75A4" w:rsidP="008F75A4">
      <w:pPr>
        <w:pStyle w:val="1"/>
        <w:numPr>
          <w:ilvl w:val="0"/>
          <w:numId w:val="9"/>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协助部长开展工作，并对部长负责。</w:t>
      </w:r>
    </w:p>
    <w:p w:rsidR="008F75A4" w:rsidRPr="00880186" w:rsidRDefault="008F75A4" w:rsidP="008F75A4">
      <w:pPr>
        <w:pStyle w:val="1"/>
        <w:numPr>
          <w:ilvl w:val="0"/>
          <w:numId w:val="9"/>
        </w:numPr>
        <w:ind w:firstLineChars="0"/>
        <w:rPr>
          <w:rFonts w:asciiTheme="minorEastAsia" w:eastAsiaTheme="minorEastAsia" w:hAnsiTheme="minorEastAsia" w:cs="仿宋"/>
          <w:sz w:val="21"/>
          <w:szCs w:val="21"/>
        </w:rPr>
      </w:pPr>
      <w:proofErr w:type="gramStart"/>
      <w:r w:rsidRPr="00880186">
        <w:rPr>
          <w:rFonts w:asciiTheme="minorEastAsia" w:eastAsiaTheme="minorEastAsia" w:hAnsiTheme="minorEastAsia" w:cs="仿宋" w:hint="eastAsia"/>
          <w:sz w:val="21"/>
          <w:szCs w:val="21"/>
        </w:rPr>
        <w:t>受部长</w:t>
      </w:r>
      <w:proofErr w:type="gramEnd"/>
      <w:r w:rsidRPr="00880186">
        <w:rPr>
          <w:rFonts w:asciiTheme="minorEastAsia" w:eastAsiaTheme="minorEastAsia" w:hAnsiTheme="minorEastAsia" w:cs="仿宋" w:hint="eastAsia"/>
          <w:sz w:val="21"/>
          <w:szCs w:val="21"/>
        </w:rPr>
        <w:t>委托，代行部长的部分职权。</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890" w:hangingChars="600" w:hanging="126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第三十四条　学生会部长或副部长缺位时，应及时组织选举产生新的部长或副部长。</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733" w:hangingChars="525" w:hanging="110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第三十五条　学生会部长行使职权至新任部长就职并做好交接工作为止。</w:t>
      </w:r>
    </w:p>
    <w:p w:rsidR="008F75A4" w:rsidRPr="00880186" w:rsidRDefault="008F75A4" w:rsidP="008F75A4">
      <w:pPr>
        <w:ind w:leftChars="300" w:left="1733" w:hangingChars="525" w:hanging="1103"/>
        <w:rPr>
          <w:rFonts w:asciiTheme="minorEastAsia" w:eastAsiaTheme="minorEastAsia" w:hAnsiTheme="minorEastAsia" w:cs="仿宋"/>
          <w:szCs w:val="21"/>
        </w:rPr>
      </w:pPr>
    </w:p>
    <w:p w:rsidR="008F75A4" w:rsidRPr="00880186" w:rsidRDefault="008F75A4" w:rsidP="008F75A4">
      <w:pPr>
        <w:pStyle w:val="a4"/>
        <w:ind w:firstLineChars="400" w:firstLine="840"/>
        <w:rPr>
          <w:rFonts w:asciiTheme="minorEastAsia" w:eastAsiaTheme="minorEastAsia" w:hAnsiTheme="minorEastAsia" w:cs="宋体"/>
          <w:szCs w:val="21"/>
        </w:rPr>
      </w:pPr>
      <w:r w:rsidRPr="00880186">
        <w:rPr>
          <w:rFonts w:asciiTheme="minorEastAsia" w:eastAsiaTheme="minorEastAsia" w:hAnsiTheme="minorEastAsia" w:cs="仿宋" w:hint="eastAsia"/>
          <w:szCs w:val="21"/>
        </w:rPr>
        <w:t xml:space="preserve">第三十六条  </w:t>
      </w:r>
      <w:r w:rsidRPr="00880186">
        <w:rPr>
          <w:rFonts w:asciiTheme="minorEastAsia" w:eastAsiaTheme="minorEastAsia" w:hAnsiTheme="minorEastAsia" w:cs="宋体" w:hint="eastAsia"/>
          <w:szCs w:val="21"/>
        </w:rPr>
        <w:t>学生会部长和副部长可以在工作过程中根据需求经主席团同意后进</w:t>
      </w:r>
    </w:p>
    <w:p w:rsidR="008F75A4" w:rsidRPr="00880186" w:rsidRDefault="008F75A4" w:rsidP="008F75A4">
      <w:pPr>
        <w:pStyle w:val="a4"/>
        <w:ind w:firstLineChars="1000" w:firstLine="2100"/>
        <w:rPr>
          <w:rFonts w:asciiTheme="minorEastAsia" w:eastAsiaTheme="minorEastAsia" w:hAnsiTheme="minorEastAsia" w:cs="宋体"/>
        </w:rPr>
      </w:pPr>
      <w:r w:rsidRPr="00880186">
        <w:rPr>
          <w:rFonts w:asciiTheme="minorEastAsia" w:eastAsiaTheme="minorEastAsia" w:hAnsiTheme="minorEastAsia" w:cs="宋体" w:hint="eastAsia"/>
          <w:szCs w:val="21"/>
        </w:rPr>
        <w:t>行职位调换。</w:t>
      </w:r>
    </w:p>
    <w:p w:rsidR="008F75A4" w:rsidRPr="00880186" w:rsidRDefault="008F75A4" w:rsidP="008F75A4">
      <w:pPr>
        <w:ind w:leftChars="300" w:left="1733" w:hangingChars="525" w:hanging="1103"/>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第四节　学生会干事</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lastRenderedPageBreak/>
        <w:t>第三十七条　学生会每年面向全校，根据各部门所分配的制定名额，公平、公正、公开地招募干事若干名。如果各部门因工作需要，报主席团批准，可以组织临时招募。</w:t>
      </w: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干事招募的主要对象是一年级学生。</w:t>
      </w:r>
    </w:p>
    <w:p w:rsidR="008F75A4" w:rsidRPr="00880186" w:rsidRDefault="008F75A4" w:rsidP="008F75A4">
      <w:pPr>
        <w:ind w:leftChars="750" w:left="157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招募时应当考虑对象的学习成绩、工作能力、工作经验、个人素质等。对于必要的可以进行核实。招募时也应当结合考虑面试情况。</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第三十八条　学生会干事由各部组织选举，报学生会主席批准；交办公室备案；由部长任命；经主席团批准后，向全校张榜公布。</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第三十九条　学生会干事受该部部长指定，进行部门内部活动。干事对部长负责，</w:t>
      </w:r>
      <w:proofErr w:type="gramStart"/>
      <w:r w:rsidRPr="00880186">
        <w:rPr>
          <w:rFonts w:asciiTheme="minorEastAsia" w:eastAsiaTheme="minorEastAsia" w:hAnsiTheme="minorEastAsia" w:cs="仿宋" w:hint="eastAsia"/>
          <w:szCs w:val="21"/>
        </w:rPr>
        <w:t>受部长</w:t>
      </w:r>
      <w:proofErr w:type="gramEnd"/>
      <w:r w:rsidRPr="00880186">
        <w:rPr>
          <w:rFonts w:asciiTheme="minorEastAsia" w:eastAsiaTheme="minorEastAsia" w:hAnsiTheme="minorEastAsia" w:cs="仿宋" w:hint="eastAsia"/>
          <w:szCs w:val="21"/>
        </w:rPr>
        <w:t>监督。</w:t>
      </w:r>
    </w:p>
    <w:p w:rsidR="008F75A4" w:rsidRPr="00880186" w:rsidRDefault="008F75A4" w:rsidP="008F75A4">
      <w:pPr>
        <w:ind w:leftChars="300" w:left="1733" w:hangingChars="525" w:hanging="1103"/>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  十条　干事应当服从部长的分配，积极进行部门内活动。干事可以对部门工作提出意见、建议。</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szCs w:val="21"/>
        </w:rPr>
      </w:pPr>
      <w:r w:rsidRPr="00880186">
        <w:rPr>
          <w:rFonts w:asciiTheme="minorEastAsia" w:eastAsiaTheme="minorEastAsia" w:hAnsiTheme="minorEastAsia" w:cs="仿宋" w:hint="eastAsia"/>
          <w:szCs w:val="21"/>
        </w:rPr>
        <w:t>第四十一条　对于无故不服从安排的干事，可以予以警告；对于警告无效或者情节严重的，可以予以罢免。罢免干事，应当报学生会主席批准，交办公室备案。</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b/>
          <w:szCs w:val="21"/>
        </w:rPr>
      </w:pPr>
    </w:p>
    <w:p w:rsidR="008F75A4" w:rsidRPr="00880186" w:rsidRDefault="008F75A4" w:rsidP="008F75A4">
      <w:pPr>
        <w:rPr>
          <w:rFonts w:asciiTheme="minorEastAsia" w:eastAsiaTheme="minorEastAsia" w:hAnsiTheme="minorEastAsia"/>
          <w:b/>
          <w:szCs w:val="21"/>
        </w:rPr>
      </w:pPr>
      <w:r w:rsidRPr="00880186">
        <w:rPr>
          <w:rFonts w:asciiTheme="minorEastAsia" w:eastAsiaTheme="minorEastAsia" w:hAnsiTheme="minorEastAsia" w:hint="eastAsia"/>
          <w:b/>
          <w:szCs w:val="21"/>
        </w:rPr>
        <w:t>第五章　学生会制度</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numPr>
          <w:ilvl w:val="0"/>
          <w:numId w:val="10"/>
        </w:numPr>
        <w:rPr>
          <w:rFonts w:asciiTheme="minorEastAsia" w:eastAsiaTheme="minorEastAsia" w:hAnsiTheme="minorEastAsia"/>
          <w:szCs w:val="21"/>
        </w:rPr>
      </w:pPr>
      <w:r w:rsidRPr="00880186">
        <w:rPr>
          <w:rFonts w:asciiTheme="minorEastAsia" w:eastAsiaTheme="minorEastAsia" w:hAnsiTheme="minorEastAsia" w:hint="eastAsia"/>
          <w:szCs w:val="21"/>
        </w:rPr>
        <w:t>学生会财务制度</w:t>
      </w:r>
    </w:p>
    <w:p w:rsidR="008F75A4" w:rsidRPr="00880186" w:rsidRDefault="008F75A4" w:rsidP="008F75A4">
      <w:pPr>
        <w:ind w:left="84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第四十二条  学生会的经费必须用于学生活动，服务于学生，为学生办实事。</w:t>
      </w:r>
    </w:p>
    <w:p w:rsidR="008F75A4" w:rsidRPr="00880186" w:rsidRDefault="008F75A4" w:rsidP="008F75A4">
      <w:pPr>
        <w:ind w:leftChars="300" w:left="1890" w:hangingChars="600" w:hanging="126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 xml:space="preserve">第四十三条  </w:t>
      </w:r>
      <w:r w:rsidRPr="00880186">
        <w:rPr>
          <w:rFonts w:asciiTheme="minorEastAsia" w:eastAsiaTheme="minorEastAsia" w:hAnsiTheme="minorEastAsia" w:cs="宋体" w:hint="eastAsia"/>
          <w:szCs w:val="21"/>
        </w:rPr>
        <w:t>校学生会活动经费由校团委相关负责人统一管理，入账。</w:t>
      </w:r>
    </w:p>
    <w:p w:rsidR="008F75A4" w:rsidRPr="00880186" w:rsidRDefault="008F75A4" w:rsidP="008F75A4">
      <w:pPr>
        <w:ind w:firstLineChars="300" w:firstLine="63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第四十四条  院学生会各部门在开展各项活动前必须提前填写《活动预算表》交学生会主席批审后方可开展活动。</w:t>
      </w:r>
    </w:p>
    <w:p w:rsidR="008F75A4" w:rsidRPr="00880186" w:rsidRDefault="008F75A4" w:rsidP="008F75A4">
      <w:pPr>
        <w:ind w:leftChars="300" w:left="1890" w:hangingChars="600" w:hanging="126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第四十五条  严格实行发票审核制度，各部门在活动中报销发票必须是正规税务发票，发票上必须加盖单位公章，发票背面必须签署经办人姓名。经办人在签字前必须严格审核发票内容。</w:t>
      </w:r>
    </w:p>
    <w:p w:rsidR="008F75A4" w:rsidRPr="00880186" w:rsidRDefault="008F75A4" w:rsidP="008F75A4">
      <w:pPr>
        <w:ind w:leftChars="300" w:left="1890" w:hangingChars="600" w:hanging="126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第四十四条  报销发票必须在活动结束后立即交到学生会办公室，并填写《学生会财务预支单》（见附表），办公室主任须及时给予报销。</w:t>
      </w:r>
    </w:p>
    <w:p w:rsidR="008F75A4" w:rsidRPr="00880186" w:rsidRDefault="008F75A4" w:rsidP="008F75A4">
      <w:pPr>
        <w:ind w:leftChars="300" w:left="1890" w:hangingChars="600" w:hanging="126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第四十五条  学生会办公室每月进行财务账目整理，并由主席团审批后归档，财务管理及账目，随时接受主席团监督。</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numPr>
          <w:ilvl w:val="0"/>
          <w:numId w:val="10"/>
        </w:numPr>
        <w:rPr>
          <w:rFonts w:asciiTheme="minorEastAsia" w:eastAsiaTheme="minorEastAsia" w:hAnsiTheme="minorEastAsia"/>
          <w:szCs w:val="21"/>
        </w:rPr>
      </w:pPr>
      <w:r w:rsidRPr="00880186">
        <w:rPr>
          <w:rFonts w:asciiTheme="minorEastAsia" w:eastAsiaTheme="minorEastAsia" w:hAnsiTheme="minorEastAsia" w:hint="eastAsia"/>
          <w:szCs w:val="21"/>
        </w:rPr>
        <w:t>干事部门调动、辞职申请流程制度</w:t>
      </w:r>
    </w:p>
    <w:p w:rsidR="008F75A4" w:rsidRPr="00880186" w:rsidRDefault="008F75A4" w:rsidP="008F75A4">
      <w:pPr>
        <w:ind w:firstLineChars="400" w:firstLine="840"/>
        <w:rPr>
          <w:rFonts w:asciiTheme="minorEastAsia" w:eastAsiaTheme="minorEastAsia" w:hAnsiTheme="minorEastAsia"/>
          <w:szCs w:val="21"/>
        </w:rPr>
      </w:pPr>
      <w:r w:rsidRPr="00880186">
        <w:rPr>
          <w:rFonts w:asciiTheme="minorEastAsia" w:eastAsiaTheme="minorEastAsia" w:hAnsiTheme="minorEastAsia" w:hint="eastAsia"/>
          <w:szCs w:val="21"/>
        </w:rPr>
        <w:t>第四十六条  干事部门调动</w:t>
      </w:r>
    </w:p>
    <w:p w:rsidR="008F75A4" w:rsidRPr="00880186" w:rsidRDefault="008F75A4" w:rsidP="008F75A4">
      <w:pPr>
        <w:ind w:firstLineChars="1000" w:firstLine="2100"/>
        <w:rPr>
          <w:rFonts w:asciiTheme="minorEastAsia" w:eastAsiaTheme="minorEastAsia" w:hAnsiTheme="minorEastAsia" w:cs="宋体"/>
          <w:szCs w:val="21"/>
        </w:rPr>
      </w:pPr>
      <w:r w:rsidRPr="00880186">
        <w:rPr>
          <w:rFonts w:asciiTheme="minorEastAsia" w:eastAsiaTheme="minorEastAsia" w:hAnsiTheme="minorEastAsia" w:hint="eastAsia"/>
          <w:szCs w:val="21"/>
        </w:rPr>
        <w:lastRenderedPageBreak/>
        <w:t>因工作原因，干事需要转调部门的，</w:t>
      </w:r>
      <w:r w:rsidRPr="00880186">
        <w:rPr>
          <w:rFonts w:asciiTheme="minorEastAsia" w:eastAsiaTheme="minorEastAsia" w:hAnsiTheme="minorEastAsia" w:cs="宋体" w:hint="eastAsia"/>
          <w:szCs w:val="21"/>
        </w:rPr>
        <w:t>由申请人递交部门调动原因及相</w:t>
      </w:r>
    </w:p>
    <w:p w:rsidR="008F75A4" w:rsidRPr="00880186" w:rsidRDefault="008F75A4" w:rsidP="008F75A4">
      <w:pPr>
        <w:ind w:firstLineChars="1000" w:firstLine="2100"/>
        <w:rPr>
          <w:rFonts w:asciiTheme="minorEastAsia" w:eastAsiaTheme="minorEastAsia" w:hAnsiTheme="minorEastAsia"/>
          <w:szCs w:val="21"/>
        </w:rPr>
      </w:pPr>
      <w:proofErr w:type="gramStart"/>
      <w:r w:rsidRPr="00880186">
        <w:rPr>
          <w:rFonts w:asciiTheme="minorEastAsia" w:eastAsiaTheme="minorEastAsia" w:hAnsiTheme="minorEastAsia" w:cs="宋体" w:hint="eastAsia"/>
          <w:szCs w:val="21"/>
        </w:rPr>
        <w:t>关情况</w:t>
      </w:r>
      <w:proofErr w:type="gramEnd"/>
      <w:r w:rsidRPr="00880186">
        <w:rPr>
          <w:rFonts w:asciiTheme="minorEastAsia" w:eastAsiaTheme="minorEastAsia" w:hAnsiTheme="minorEastAsia" w:cs="宋体" w:hint="eastAsia"/>
          <w:szCs w:val="21"/>
        </w:rPr>
        <w:t>给原所属部门部长及拟调入部门部长，经批准后，</w:t>
      </w:r>
      <w:r w:rsidRPr="00880186">
        <w:rPr>
          <w:rFonts w:asciiTheme="minorEastAsia" w:eastAsiaTheme="minorEastAsia" w:hAnsiTheme="minorEastAsia" w:hint="eastAsia"/>
          <w:szCs w:val="21"/>
        </w:rPr>
        <w:t>最后由学生</w:t>
      </w:r>
    </w:p>
    <w:p w:rsidR="008F75A4" w:rsidRPr="00880186" w:rsidRDefault="008F75A4" w:rsidP="008F75A4">
      <w:pPr>
        <w:ind w:firstLineChars="1000" w:firstLine="2100"/>
        <w:rPr>
          <w:rFonts w:asciiTheme="minorEastAsia" w:eastAsiaTheme="minorEastAsia" w:hAnsiTheme="minorEastAsia"/>
          <w:szCs w:val="21"/>
        </w:rPr>
      </w:pPr>
      <w:r w:rsidRPr="00880186">
        <w:rPr>
          <w:rFonts w:asciiTheme="minorEastAsia" w:eastAsiaTheme="minorEastAsia" w:hAnsiTheme="minorEastAsia" w:hint="eastAsia"/>
          <w:szCs w:val="21"/>
        </w:rPr>
        <w:t>会主席、团委审核，批准后办公室保存备案，干事方可正式转入新部</w:t>
      </w:r>
    </w:p>
    <w:p w:rsidR="008F75A4" w:rsidRPr="00880186" w:rsidRDefault="008F75A4" w:rsidP="008F75A4">
      <w:pPr>
        <w:ind w:firstLineChars="1000" w:firstLine="2100"/>
        <w:rPr>
          <w:rFonts w:asciiTheme="minorEastAsia" w:eastAsiaTheme="minorEastAsia" w:hAnsiTheme="minorEastAsia"/>
          <w:szCs w:val="21"/>
        </w:rPr>
      </w:pPr>
      <w:r w:rsidRPr="00880186">
        <w:rPr>
          <w:rFonts w:asciiTheme="minorEastAsia" w:eastAsiaTheme="minorEastAsia" w:hAnsiTheme="minorEastAsia" w:hint="eastAsia"/>
          <w:szCs w:val="21"/>
        </w:rPr>
        <w:t>门。</w:t>
      </w:r>
    </w:p>
    <w:p w:rsidR="008F75A4" w:rsidRPr="00880186" w:rsidRDefault="008F75A4" w:rsidP="008F75A4">
      <w:pPr>
        <w:ind w:leftChars="300" w:left="1890" w:hangingChars="600" w:hanging="1260"/>
        <w:rPr>
          <w:rFonts w:asciiTheme="minorEastAsia" w:eastAsiaTheme="minorEastAsia" w:hAnsiTheme="minorEastAsia"/>
          <w:szCs w:val="21"/>
        </w:rPr>
      </w:pPr>
    </w:p>
    <w:p w:rsidR="008F75A4" w:rsidRPr="00880186" w:rsidRDefault="008F75A4" w:rsidP="008F75A4">
      <w:pPr>
        <w:ind w:leftChars="300" w:left="1890" w:hangingChars="600" w:hanging="1260"/>
        <w:rPr>
          <w:rFonts w:asciiTheme="minorEastAsia" w:eastAsiaTheme="minorEastAsia" w:hAnsiTheme="minorEastAsia"/>
          <w:szCs w:val="21"/>
        </w:rPr>
      </w:pPr>
      <w:r w:rsidRPr="00880186">
        <w:rPr>
          <w:rFonts w:asciiTheme="minorEastAsia" w:eastAsiaTheme="minorEastAsia" w:hAnsiTheme="minorEastAsia" w:hint="eastAsia"/>
          <w:szCs w:val="21"/>
        </w:rPr>
        <w:t>第四十七条  干事辞职</w:t>
      </w:r>
    </w:p>
    <w:p w:rsidR="008F75A4" w:rsidRPr="00880186" w:rsidRDefault="008F75A4" w:rsidP="008F75A4">
      <w:pPr>
        <w:pStyle w:val="1"/>
        <w:numPr>
          <w:ilvl w:val="0"/>
          <w:numId w:val="11"/>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由于干事进入高年级，或者任期已满需申请辞职的，由各部门部长统一进行登记、批准，名单交予学生会主席审核，通过后由办公室保存备案，干事方可正式辞职。</w:t>
      </w:r>
    </w:p>
    <w:p w:rsidR="008F75A4" w:rsidRPr="00880186" w:rsidRDefault="008F75A4" w:rsidP="008F75A4">
      <w:pPr>
        <w:pStyle w:val="1"/>
        <w:numPr>
          <w:ilvl w:val="0"/>
          <w:numId w:val="11"/>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由于干事个人原因需要申请辞职的，干事填写辞职申请，注明辞职原因，由所属部门部长批准，最后由学生会主席、团委审核，批准后办公室保存备案，干事方可正式辞职。</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numPr>
          <w:ilvl w:val="0"/>
          <w:numId w:val="10"/>
        </w:numPr>
        <w:rPr>
          <w:rFonts w:asciiTheme="minorEastAsia" w:eastAsiaTheme="minorEastAsia" w:hAnsiTheme="minorEastAsia"/>
          <w:szCs w:val="21"/>
        </w:rPr>
      </w:pPr>
      <w:r w:rsidRPr="00880186">
        <w:rPr>
          <w:rFonts w:asciiTheme="minorEastAsia" w:eastAsiaTheme="minorEastAsia" w:hAnsiTheme="minorEastAsia" w:hint="eastAsia"/>
          <w:szCs w:val="21"/>
        </w:rPr>
        <w:t>学生会部长（副部长）选举制度</w:t>
      </w:r>
    </w:p>
    <w:p w:rsidR="008F75A4" w:rsidRPr="00880186" w:rsidRDefault="008F75A4" w:rsidP="008F75A4">
      <w:pPr>
        <w:ind w:leftChars="300" w:left="1785" w:hangingChars="550" w:hanging="1155"/>
        <w:rPr>
          <w:rFonts w:asciiTheme="minorEastAsia" w:eastAsiaTheme="minorEastAsia" w:hAnsiTheme="minorEastAsia"/>
          <w:szCs w:val="21"/>
        </w:rPr>
      </w:pPr>
      <w:r w:rsidRPr="00880186">
        <w:rPr>
          <w:rFonts w:asciiTheme="minorEastAsia" w:eastAsiaTheme="minorEastAsia" w:hAnsiTheme="minorEastAsia" w:hint="eastAsia"/>
          <w:szCs w:val="21"/>
        </w:rPr>
        <w:t>第四十八条  候选人基本要求</w:t>
      </w:r>
    </w:p>
    <w:p w:rsidR="008F75A4" w:rsidRPr="00880186" w:rsidRDefault="008F75A4" w:rsidP="008F75A4">
      <w:pPr>
        <w:ind w:leftChars="750" w:left="1575"/>
        <w:rPr>
          <w:rFonts w:asciiTheme="minorEastAsia" w:eastAsiaTheme="minorEastAsia" w:hAnsiTheme="minorEastAsia"/>
          <w:szCs w:val="21"/>
        </w:rPr>
      </w:pPr>
      <w:r w:rsidRPr="00880186">
        <w:rPr>
          <w:rFonts w:asciiTheme="minorEastAsia" w:eastAsiaTheme="minorEastAsia" w:hAnsiTheme="minorEastAsia" w:hint="eastAsia"/>
          <w:szCs w:val="21"/>
        </w:rPr>
        <w:t>候选人为具有我院学籍正式注册并且符合以下条件的在</w:t>
      </w:r>
      <w:proofErr w:type="gramStart"/>
      <w:r w:rsidRPr="00880186">
        <w:rPr>
          <w:rFonts w:asciiTheme="minorEastAsia" w:eastAsiaTheme="minorEastAsia" w:hAnsiTheme="minorEastAsia" w:hint="eastAsia"/>
          <w:szCs w:val="21"/>
        </w:rPr>
        <w:t>校本科</w:t>
      </w:r>
      <w:proofErr w:type="gramEnd"/>
      <w:r w:rsidR="008B7AA2" w:rsidRPr="00880186">
        <w:rPr>
          <w:rFonts w:asciiTheme="minorEastAsia" w:eastAsiaTheme="minorEastAsia" w:hAnsiTheme="minorEastAsia" w:hint="eastAsia"/>
          <w:szCs w:val="21"/>
        </w:rPr>
        <w:t>准</w:t>
      </w:r>
      <w:r w:rsidRPr="00880186">
        <w:rPr>
          <w:rFonts w:asciiTheme="minorEastAsia" w:eastAsiaTheme="minorEastAsia" w:hAnsiTheme="minorEastAsia" w:hint="eastAsia"/>
          <w:szCs w:val="21"/>
        </w:rPr>
        <w:t>大二学生。</w:t>
      </w:r>
    </w:p>
    <w:p w:rsidR="008F75A4" w:rsidRPr="00880186" w:rsidRDefault="008F75A4" w:rsidP="008F75A4">
      <w:pPr>
        <w:ind w:leftChars="250" w:left="1785" w:hangingChars="600" w:hanging="1260"/>
        <w:rPr>
          <w:rFonts w:asciiTheme="minorEastAsia" w:eastAsiaTheme="minorEastAsia" w:hAnsiTheme="minorEastAsia"/>
          <w:szCs w:val="21"/>
        </w:rPr>
      </w:pPr>
    </w:p>
    <w:p w:rsidR="008F75A4" w:rsidRPr="00880186" w:rsidRDefault="008F75A4" w:rsidP="008F75A4">
      <w:pPr>
        <w:ind w:leftChars="300" w:left="1785" w:hangingChars="550" w:hanging="1155"/>
        <w:rPr>
          <w:rFonts w:asciiTheme="minorEastAsia" w:eastAsiaTheme="minorEastAsia" w:hAnsiTheme="minorEastAsia"/>
          <w:szCs w:val="21"/>
        </w:rPr>
      </w:pPr>
      <w:r w:rsidRPr="00880186">
        <w:rPr>
          <w:rFonts w:asciiTheme="minorEastAsia" w:eastAsiaTheme="minorEastAsia" w:hAnsiTheme="minorEastAsia" w:hint="eastAsia"/>
          <w:szCs w:val="21"/>
        </w:rPr>
        <w:t>第四十九条  候选人条件</w:t>
      </w:r>
    </w:p>
    <w:p w:rsidR="008F75A4" w:rsidRPr="00880186" w:rsidRDefault="008F75A4" w:rsidP="008F75A4">
      <w:pPr>
        <w:ind w:firstLineChars="1000" w:firstLine="2100"/>
        <w:rPr>
          <w:rFonts w:asciiTheme="minorEastAsia" w:eastAsiaTheme="minorEastAsia" w:hAnsiTheme="minorEastAsia"/>
          <w:szCs w:val="21"/>
        </w:rPr>
      </w:pPr>
      <w:r w:rsidRPr="00880186">
        <w:rPr>
          <w:rFonts w:asciiTheme="minorEastAsia" w:eastAsiaTheme="minorEastAsia" w:hAnsiTheme="minorEastAsia" w:hint="eastAsia"/>
          <w:szCs w:val="21"/>
        </w:rPr>
        <w:t xml:space="preserve">第一款 自觉遵守国家法律、学校规章制度，遵守学生会章程，以身 </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作则，不计较个人得失，有牺牲奉献精神。</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 xml:space="preserve">第二款 有为同学服务的热情，热心学生会的各项工作，为广大同        </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学所信任和拥护，具有较好的群众基础。</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 xml:space="preserve">第三款 勤奋学习，成绩优良，学有余力，作风正派，有较好发挥先 </w:t>
      </w:r>
    </w:p>
    <w:p w:rsidR="008F75A4" w:rsidRPr="00880186" w:rsidRDefault="008F75A4" w:rsidP="008F75A4">
      <w:pPr>
        <w:ind w:left="2040" w:firstLineChars="50" w:firstLine="105"/>
        <w:rPr>
          <w:rFonts w:asciiTheme="minorEastAsia" w:eastAsiaTheme="minorEastAsia" w:hAnsiTheme="minorEastAsia"/>
          <w:szCs w:val="21"/>
        </w:rPr>
      </w:pPr>
      <w:proofErr w:type="gramStart"/>
      <w:r w:rsidRPr="00880186">
        <w:rPr>
          <w:rFonts w:asciiTheme="minorEastAsia" w:eastAsiaTheme="minorEastAsia" w:hAnsiTheme="minorEastAsia" w:hint="eastAsia"/>
          <w:szCs w:val="21"/>
        </w:rPr>
        <w:t>锋</w:t>
      </w:r>
      <w:proofErr w:type="gramEnd"/>
      <w:r w:rsidRPr="00880186">
        <w:rPr>
          <w:rFonts w:asciiTheme="minorEastAsia" w:eastAsiaTheme="minorEastAsia" w:hAnsiTheme="minorEastAsia" w:hint="eastAsia"/>
          <w:szCs w:val="21"/>
        </w:rPr>
        <w:t>模范作用。</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第四款 具有一定学生工作的经验和较高的工作素质。</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第五款 对学生会的工作起到很大的促进作用，取得过一定的成绩</w:t>
      </w:r>
    </w:p>
    <w:p w:rsidR="008F75A4" w:rsidRPr="00880186" w:rsidRDefault="008F75A4" w:rsidP="008F75A4">
      <w:pPr>
        <w:ind w:left="2040" w:firstLineChars="50" w:firstLine="105"/>
        <w:rPr>
          <w:rFonts w:asciiTheme="minorEastAsia" w:eastAsiaTheme="minorEastAsia" w:hAnsiTheme="minorEastAsia"/>
          <w:szCs w:val="21"/>
        </w:rPr>
      </w:pPr>
      <w:r w:rsidRPr="00880186">
        <w:rPr>
          <w:rFonts w:asciiTheme="minorEastAsia" w:eastAsiaTheme="minorEastAsia" w:hAnsiTheme="minorEastAsia" w:hint="eastAsia"/>
          <w:szCs w:val="21"/>
        </w:rPr>
        <w:t>第六款 没有受过任何处分。</w:t>
      </w:r>
    </w:p>
    <w:p w:rsidR="008F75A4" w:rsidRPr="00880186" w:rsidRDefault="008F75A4" w:rsidP="008F75A4">
      <w:pPr>
        <w:ind w:left="1320"/>
        <w:rPr>
          <w:rFonts w:asciiTheme="minorEastAsia" w:eastAsiaTheme="minorEastAsia" w:hAnsiTheme="minorEastAsia"/>
          <w:szCs w:val="21"/>
        </w:rPr>
      </w:pPr>
    </w:p>
    <w:p w:rsidR="008F75A4" w:rsidRPr="00880186" w:rsidRDefault="008F75A4" w:rsidP="008F75A4">
      <w:pPr>
        <w:ind w:firstLineChars="400" w:firstLine="840"/>
        <w:rPr>
          <w:rFonts w:asciiTheme="minorEastAsia" w:eastAsiaTheme="minorEastAsia" w:hAnsiTheme="minorEastAsia"/>
          <w:szCs w:val="21"/>
        </w:rPr>
      </w:pPr>
      <w:r w:rsidRPr="00880186">
        <w:rPr>
          <w:rFonts w:asciiTheme="minorEastAsia" w:eastAsiaTheme="minorEastAsia" w:hAnsiTheme="minorEastAsia" w:hint="eastAsia"/>
          <w:szCs w:val="21"/>
        </w:rPr>
        <w:t>第五十条   选举流程</w:t>
      </w:r>
    </w:p>
    <w:p w:rsidR="008F75A4" w:rsidRPr="00880186" w:rsidRDefault="008F75A4" w:rsidP="008F75A4">
      <w:pPr>
        <w:pStyle w:val="1"/>
        <w:numPr>
          <w:ilvl w:val="0"/>
          <w:numId w:val="12"/>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初选流程</w:t>
      </w:r>
    </w:p>
    <w:p w:rsidR="008F75A4" w:rsidRPr="00880186" w:rsidRDefault="008F75A4" w:rsidP="008F75A4">
      <w:pPr>
        <w:pStyle w:val="1"/>
        <w:numPr>
          <w:ilvl w:val="0"/>
          <w:numId w:val="13"/>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各部门初选人员由自己自荐、前任部长（部长）推荐及</w:t>
      </w:r>
    </w:p>
    <w:p w:rsidR="008F75A4" w:rsidRPr="00880186" w:rsidRDefault="008F75A4" w:rsidP="008F75A4">
      <w:pPr>
        <w:ind w:left="2400" w:firstLineChars="350" w:firstLine="735"/>
        <w:rPr>
          <w:rFonts w:asciiTheme="minorEastAsia" w:eastAsiaTheme="minorEastAsia" w:hAnsiTheme="minorEastAsia"/>
          <w:szCs w:val="21"/>
        </w:rPr>
      </w:pPr>
      <w:r w:rsidRPr="00880186">
        <w:rPr>
          <w:rFonts w:asciiTheme="minorEastAsia" w:eastAsiaTheme="minorEastAsia" w:hAnsiTheme="minorEastAsia" w:hint="eastAsia"/>
          <w:szCs w:val="21"/>
        </w:rPr>
        <w:t>主席团成员推荐三种方式产生。</w:t>
      </w:r>
    </w:p>
    <w:p w:rsidR="008F75A4" w:rsidRPr="00880186" w:rsidRDefault="008F75A4" w:rsidP="008F75A4">
      <w:pPr>
        <w:pStyle w:val="1"/>
        <w:numPr>
          <w:ilvl w:val="0"/>
          <w:numId w:val="13"/>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各部门初选人员需填写《校级学生组织主要学生干部竞聘申请表》，各部门初选人员由学生会主席团成员、辅导员、团委老师进行资格审查，审查合格人员进入复选人员名单。</w:t>
      </w:r>
    </w:p>
    <w:p w:rsidR="008F75A4" w:rsidRPr="00880186" w:rsidRDefault="008F75A4" w:rsidP="008F75A4">
      <w:pPr>
        <w:pStyle w:val="1"/>
        <w:numPr>
          <w:ilvl w:val="0"/>
          <w:numId w:val="12"/>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复选流程</w:t>
      </w:r>
    </w:p>
    <w:p w:rsidR="008F75A4" w:rsidRPr="00880186" w:rsidRDefault="008F75A4" w:rsidP="008F75A4">
      <w:pPr>
        <w:pStyle w:val="1"/>
        <w:numPr>
          <w:ilvl w:val="0"/>
          <w:numId w:val="14"/>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召开部内部长选举会议，部门全体干事、前任部长（部</w:t>
      </w:r>
    </w:p>
    <w:p w:rsidR="008F75A4" w:rsidRPr="00880186" w:rsidRDefault="008F75A4" w:rsidP="008F75A4">
      <w:pPr>
        <w:ind w:left="2400" w:firstLineChars="350" w:firstLine="735"/>
        <w:rPr>
          <w:rFonts w:asciiTheme="minorEastAsia" w:eastAsiaTheme="minorEastAsia" w:hAnsiTheme="minorEastAsia"/>
          <w:szCs w:val="21"/>
        </w:rPr>
      </w:pPr>
      <w:r w:rsidRPr="00880186">
        <w:rPr>
          <w:rFonts w:asciiTheme="minorEastAsia" w:eastAsiaTheme="minorEastAsia" w:hAnsiTheme="minorEastAsia" w:hint="eastAsia"/>
          <w:szCs w:val="21"/>
        </w:rPr>
        <w:t>长）、学生会主席、副主席、办公室主任须到场。</w:t>
      </w:r>
    </w:p>
    <w:p w:rsidR="008F75A4" w:rsidRPr="00880186" w:rsidRDefault="008F75A4" w:rsidP="008F75A4">
      <w:pPr>
        <w:pStyle w:val="1"/>
        <w:numPr>
          <w:ilvl w:val="0"/>
          <w:numId w:val="14"/>
        </w:numPr>
        <w:ind w:firstLineChars="0"/>
        <w:rPr>
          <w:rFonts w:asciiTheme="minorEastAsia" w:eastAsiaTheme="minorEastAsia" w:hAnsiTheme="minorEastAsia"/>
          <w:sz w:val="21"/>
          <w:szCs w:val="21"/>
        </w:rPr>
      </w:pPr>
      <w:r w:rsidRPr="00880186">
        <w:rPr>
          <w:rFonts w:asciiTheme="minorEastAsia" w:eastAsiaTheme="minorEastAsia" w:hAnsiTheme="minorEastAsia" w:hint="eastAsia"/>
          <w:sz w:val="21"/>
          <w:szCs w:val="21"/>
        </w:rPr>
        <w:t>各部门复选人员上台发表演说。</w:t>
      </w:r>
    </w:p>
    <w:p w:rsidR="008F75A4" w:rsidRPr="00880186" w:rsidRDefault="008F75A4" w:rsidP="008F75A4">
      <w:pPr>
        <w:pStyle w:val="a4"/>
        <w:numPr>
          <w:ilvl w:val="0"/>
          <w:numId w:val="14"/>
        </w:numPr>
        <w:rPr>
          <w:rFonts w:asciiTheme="minorEastAsia" w:eastAsiaTheme="minorEastAsia" w:hAnsiTheme="minorEastAsia"/>
          <w:szCs w:val="21"/>
        </w:rPr>
      </w:pPr>
      <w:r w:rsidRPr="00880186">
        <w:rPr>
          <w:rFonts w:asciiTheme="minorEastAsia" w:eastAsiaTheme="minorEastAsia" w:hAnsiTheme="minorEastAsia" w:hint="eastAsia"/>
          <w:szCs w:val="21"/>
        </w:rPr>
        <w:t>根据得票数并综合团委、主席团、前任部长的多方面考评意见最优者当选部长（副部长）。</w:t>
      </w:r>
    </w:p>
    <w:p w:rsidR="008F75A4" w:rsidRPr="00880186" w:rsidRDefault="008F75A4" w:rsidP="008F75A4">
      <w:pPr>
        <w:pStyle w:val="a4"/>
        <w:ind w:left="2715"/>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p>
    <w:p w:rsidR="008F75A4" w:rsidRPr="00880186" w:rsidRDefault="008F75A4" w:rsidP="008F75A4">
      <w:pPr>
        <w:jc w:val="center"/>
        <w:rPr>
          <w:rFonts w:asciiTheme="minorEastAsia" w:eastAsiaTheme="minorEastAsia" w:hAnsiTheme="minorEastAsia"/>
          <w:b/>
          <w:sz w:val="24"/>
        </w:rPr>
      </w:pPr>
      <w:r w:rsidRPr="00880186">
        <w:rPr>
          <w:rFonts w:asciiTheme="minorEastAsia" w:eastAsiaTheme="minorEastAsia" w:hAnsiTheme="minorEastAsia" w:hint="eastAsia"/>
          <w:b/>
          <w:sz w:val="24"/>
        </w:rPr>
        <w:t>第二编　分则</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第一章　办公室</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第五十一条　 办公室行职责：</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协助主席团处理学生会的日常具体事务。</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负责学生会各职能部门之间，学生会与团委、社团联，院系学生会之间，以及与</w:t>
      </w:r>
      <w:proofErr w:type="gramStart"/>
      <w:r w:rsidRPr="00880186">
        <w:rPr>
          <w:rFonts w:asciiTheme="minorEastAsia" w:eastAsiaTheme="minorEastAsia" w:hAnsiTheme="minorEastAsia" w:cs="仿宋" w:hint="eastAsia"/>
          <w:sz w:val="21"/>
          <w:szCs w:val="21"/>
        </w:rPr>
        <w:t>校外各</w:t>
      </w:r>
      <w:proofErr w:type="gramEnd"/>
      <w:r w:rsidRPr="00880186">
        <w:rPr>
          <w:rFonts w:asciiTheme="minorEastAsia" w:eastAsiaTheme="minorEastAsia" w:hAnsiTheme="minorEastAsia" w:cs="仿宋" w:hint="eastAsia"/>
          <w:sz w:val="21"/>
          <w:szCs w:val="21"/>
        </w:rPr>
        <w:t>学联、学生会组织之间的协调和联系。</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建立健全学生会的内部规章制度，做好学生会工作考勤、档案管理、信息交流、内部建设、干部管理等。</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hint="eastAsia"/>
          <w:sz w:val="21"/>
          <w:szCs w:val="21"/>
        </w:rPr>
        <w:t>负责每次会议的会议记录和收集学生会各部门活动简报并留档。</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hint="eastAsia"/>
          <w:sz w:val="21"/>
          <w:szCs w:val="21"/>
        </w:rPr>
        <w:t>负责学生会各部门各项活动经费的预算、支出等登记、报销。</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负责学生会各类文件、材料的起草。</w:t>
      </w:r>
    </w:p>
    <w:p w:rsidR="008F75A4" w:rsidRPr="00880186" w:rsidRDefault="008F75A4" w:rsidP="008F75A4">
      <w:pPr>
        <w:pStyle w:val="1"/>
        <w:numPr>
          <w:ilvl w:val="0"/>
          <w:numId w:val="15"/>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完成主席团交代的其他工作。</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675" w:left="2258" w:hangingChars="400" w:hanging="840"/>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第二章　体育部</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第五十三条　体育部行使下列职权：</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组织全院性的各种体育活动。</w:t>
      </w:r>
    </w:p>
    <w:p w:rsidR="008F75A4" w:rsidRPr="00880186" w:rsidRDefault="008F75A4" w:rsidP="008F75A4">
      <w:pPr>
        <w:ind w:leftChars="675" w:left="1418" w:firstLineChars="100" w:firstLine="210"/>
        <w:rPr>
          <w:rFonts w:asciiTheme="minorEastAsia" w:eastAsiaTheme="minorEastAsia" w:hAnsiTheme="minorEastAsia"/>
          <w:szCs w:val="21"/>
        </w:rPr>
      </w:pPr>
      <w:r w:rsidRPr="00880186">
        <w:rPr>
          <w:rFonts w:asciiTheme="minorEastAsia" w:eastAsiaTheme="minorEastAsia" w:hAnsiTheme="minorEastAsia" w:cs="仿宋" w:hint="eastAsia"/>
          <w:szCs w:val="21"/>
        </w:rPr>
        <w:t xml:space="preserve">第二款　</w:t>
      </w:r>
      <w:r w:rsidRPr="00880186">
        <w:rPr>
          <w:rFonts w:asciiTheme="minorEastAsia" w:eastAsiaTheme="minorEastAsia" w:hAnsiTheme="minorEastAsia" w:hint="eastAsia"/>
          <w:szCs w:val="21"/>
        </w:rPr>
        <w:t>协助校体育组筹备、组织校级运动会。</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与其他部门、社团等相关组织合作举办体育活动。</w:t>
      </w:r>
    </w:p>
    <w:p w:rsidR="008F75A4" w:rsidRPr="00880186" w:rsidRDefault="008F75A4" w:rsidP="008F75A4">
      <w:pPr>
        <w:ind w:leftChars="675" w:left="1418"/>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第五十四条　体育部部长有下列权利和义务：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对部门一切活动负责任。</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制定体育部全年工作计划。年终总结部门工作。</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委托副部长代行部分职权。</w:t>
      </w:r>
    </w:p>
    <w:p w:rsidR="008F75A4" w:rsidRPr="00880186" w:rsidRDefault="008F75A4" w:rsidP="008F75A4">
      <w:pPr>
        <w:ind w:firstLineChars="1000" w:firstLine="210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第五款  制定不与本章程相抵触的体育部内部规范或内部活动细则。</w:t>
      </w:r>
    </w:p>
    <w:p w:rsidR="008F75A4" w:rsidRPr="00880186" w:rsidRDefault="008F75A4" w:rsidP="008F75A4">
      <w:pPr>
        <w:ind w:left="840" w:hangingChars="400" w:hanging="840"/>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第三章　外联部</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第五十五条　外联部行使下列职权：</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525" w:left="1103" w:firstLineChars="200" w:firstLine="42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校内建设：</w:t>
      </w:r>
    </w:p>
    <w:p w:rsidR="008F75A4" w:rsidRPr="00880186" w:rsidRDefault="008F75A4" w:rsidP="008F75A4">
      <w:pPr>
        <w:ind w:leftChars="675" w:left="2258" w:hangingChars="400" w:hanging="84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把各兄弟院校的成功的管理经验和优秀的活动引进学生会，为其他各职能部门提供信息支持。</w:t>
      </w:r>
    </w:p>
    <w:p w:rsidR="008F75A4" w:rsidRPr="00880186" w:rsidRDefault="008F75A4" w:rsidP="008F75A4">
      <w:pPr>
        <w:ind w:leftChars="675" w:left="2258" w:hangingChars="400" w:hanging="84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负责收集学生会各职能部门各类活动的相关信息，及时而有效地进行信息反馈和信息交流。</w:t>
      </w:r>
    </w:p>
    <w:p w:rsidR="008F75A4" w:rsidRPr="00880186" w:rsidRDefault="008F75A4" w:rsidP="008F75A4">
      <w:pPr>
        <w:pStyle w:val="a9"/>
        <w:numPr>
          <w:ilvl w:val="0"/>
          <w:numId w:val="12"/>
        </w:numPr>
        <w:ind w:firstLineChars="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lastRenderedPageBreak/>
        <w:t>面向全体同学，引进各企事业单位先进的文化；面向全体同学，</w:t>
      </w:r>
    </w:p>
    <w:p w:rsidR="008F75A4" w:rsidRPr="00880186" w:rsidRDefault="008F75A4" w:rsidP="008F75A4">
      <w:pPr>
        <w:pStyle w:val="a9"/>
        <w:ind w:left="2715" w:firstLineChars="0" w:firstLine="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引进政府机关的政治理念；面向全体同学，引进一系列包括艺术在内的讲座。</w:t>
      </w:r>
    </w:p>
    <w:p w:rsidR="008F75A4" w:rsidRPr="00880186" w:rsidRDefault="008F75A4" w:rsidP="008F75A4">
      <w:pPr>
        <w:ind w:leftChars="675" w:left="1418"/>
        <w:rPr>
          <w:rFonts w:asciiTheme="minorEastAsia" w:eastAsiaTheme="minorEastAsia" w:hAnsiTheme="minorEastAsia" w:cs="仿宋"/>
          <w:szCs w:val="21"/>
        </w:rPr>
      </w:pP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校外建设：</w:t>
      </w:r>
    </w:p>
    <w:p w:rsidR="008F75A4" w:rsidRPr="00880186" w:rsidRDefault="008F75A4" w:rsidP="008F75A4">
      <w:pPr>
        <w:ind w:leftChars="675" w:left="141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将我校出色的活动以及建设经验和其他兄弟院校交流。</w:t>
      </w:r>
    </w:p>
    <w:p w:rsidR="008F75A4" w:rsidRPr="00880186" w:rsidRDefault="008F75A4" w:rsidP="008F75A4">
      <w:pPr>
        <w:ind w:leftChars="675" w:left="2258" w:hangingChars="400" w:hanging="84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为同学提供与社会接触的机会，使更多的同学走出校园参与社会实践活动。</w:t>
      </w:r>
    </w:p>
    <w:p w:rsidR="008F75A4" w:rsidRPr="00880186" w:rsidRDefault="008F75A4" w:rsidP="008F75A4">
      <w:pPr>
        <w:ind w:leftChars="675" w:left="2258" w:hangingChars="400" w:hanging="84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在学生会各职能部门开展的各种活动中，承担对外联络及协调内外关系的工作。</w:t>
      </w:r>
    </w:p>
    <w:p w:rsidR="008F75A4" w:rsidRPr="00880186" w:rsidRDefault="008F75A4" w:rsidP="008F75A4">
      <w:pPr>
        <w:ind w:leftChars="675" w:left="141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联系校外赞助，充实学生会各项活动经费。</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第五十六条　外联部部长有下列权利和义务：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对部门一切活动负总责。</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制定外联部全年工作计划。年终总结部门工作。</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制定不与本章程相抵触的外联部内部规范或内部活动细则。</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第四章　生活部</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第五十七条　生活部行使下列职权：</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第一款　</w:t>
      </w:r>
      <w:r w:rsidRPr="00880186">
        <w:rPr>
          <w:rFonts w:asciiTheme="minorEastAsia" w:eastAsiaTheme="minorEastAsia" w:hAnsiTheme="minorEastAsia" w:hint="eastAsia"/>
          <w:szCs w:val="21"/>
        </w:rPr>
        <w:t>协助学校相关部门监督食堂食品安全情况和寝室卫生情况。</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组织举办各类丰富同学们课余生活的活动。</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组织各类生活方面的评比活动。</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反映学生对学校生活上的意见和建议。</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第五款　举办和协办各类爱心募捐及义卖类活动。</w:t>
      </w:r>
    </w:p>
    <w:p w:rsidR="008F75A4" w:rsidRPr="00880186" w:rsidRDefault="008F75A4" w:rsidP="008F75A4">
      <w:pPr>
        <w:ind w:leftChars="675" w:left="1418"/>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第五十八条　生活部部长有下列权利和义务：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对部门一切活动负责任。</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制定生活部全年工作计划。年终总结部门工作。</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775" w:left="2258" w:hangingChars="300" w:hanging="63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制定不与本章程相抵触的生活部内部规范或内部活动细则。</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第五章　学习部</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第五十九条　</w:t>
      </w:r>
      <w:proofErr w:type="gramStart"/>
      <w:r w:rsidRPr="00880186">
        <w:rPr>
          <w:rFonts w:asciiTheme="minorEastAsia" w:eastAsiaTheme="minorEastAsia" w:hAnsiTheme="minorEastAsia" w:cs="仿宋" w:hint="eastAsia"/>
          <w:szCs w:val="21"/>
        </w:rPr>
        <w:t>学习部</w:t>
      </w:r>
      <w:proofErr w:type="gramEnd"/>
      <w:r w:rsidRPr="00880186">
        <w:rPr>
          <w:rFonts w:asciiTheme="minorEastAsia" w:eastAsiaTheme="minorEastAsia" w:hAnsiTheme="minorEastAsia" w:cs="仿宋" w:hint="eastAsia"/>
          <w:szCs w:val="21"/>
        </w:rPr>
        <w:t>行使下列职权：</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举办或协助举办学术讲座。</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开展学习交流、演讲比赛、征文比赛等课外学习活动。</w:t>
      </w:r>
    </w:p>
    <w:p w:rsidR="008F75A4" w:rsidRPr="00880186" w:rsidRDefault="008F75A4" w:rsidP="008F75A4">
      <w:pPr>
        <w:ind w:leftChars="759" w:left="2442" w:hangingChars="404" w:hanging="84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协助院有关部门做好</w:t>
      </w:r>
      <w:r w:rsidRPr="00880186">
        <w:rPr>
          <w:rFonts w:asciiTheme="minorEastAsia" w:eastAsiaTheme="minorEastAsia" w:hAnsiTheme="minorEastAsia" w:hint="eastAsia"/>
          <w:szCs w:val="21"/>
        </w:rPr>
        <w:t>考风考纪宣传动员</w:t>
      </w:r>
      <w:r w:rsidRPr="00880186">
        <w:rPr>
          <w:rFonts w:asciiTheme="minorEastAsia" w:eastAsiaTheme="minorEastAsia" w:hAnsiTheme="minorEastAsia" w:cs="仿宋" w:hint="eastAsia"/>
          <w:szCs w:val="21"/>
        </w:rPr>
        <w:t>等工作，营造良好的学习氛围，推进校风学风建设。</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组织或者参与组织其它和学生学习相关的活动。</w:t>
      </w:r>
    </w:p>
    <w:p w:rsidR="008F75A4" w:rsidRPr="00880186" w:rsidRDefault="008F75A4" w:rsidP="008F75A4">
      <w:pPr>
        <w:ind w:leftChars="675" w:left="1418"/>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leftChars="300" w:left="1418" w:hangingChars="375" w:hanging="788"/>
        <w:rPr>
          <w:rFonts w:asciiTheme="minorEastAsia" w:eastAsiaTheme="minorEastAsia" w:hAnsiTheme="minorEastAsia" w:cs="仿宋"/>
          <w:szCs w:val="21"/>
        </w:rPr>
      </w:pPr>
      <w:r w:rsidRPr="00880186">
        <w:rPr>
          <w:rFonts w:asciiTheme="minorEastAsia" w:eastAsiaTheme="minorEastAsia" w:hAnsiTheme="minorEastAsia" w:cs="仿宋" w:hint="eastAsia"/>
          <w:szCs w:val="21"/>
        </w:rPr>
        <w:lastRenderedPageBreak/>
        <w:t xml:space="preserve">第六  十条　</w:t>
      </w:r>
      <w:proofErr w:type="gramStart"/>
      <w:r w:rsidRPr="00880186">
        <w:rPr>
          <w:rFonts w:asciiTheme="minorEastAsia" w:eastAsiaTheme="minorEastAsia" w:hAnsiTheme="minorEastAsia" w:cs="仿宋" w:hint="eastAsia"/>
          <w:szCs w:val="21"/>
        </w:rPr>
        <w:t>学习部</w:t>
      </w:r>
      <w:proofErr w:type="gramEnd"/>
      <w:r w:rsidRPr="00880186">
        <w:rPr>
          <w:rFonts w:asciiTheme="minorEastAsia" w:eastAsiaTheme="minorEastAsia" w:hAnsiTheme="minorEastAsia" w:cs="仿宋" w:hint="eastAsia"/>
          <w:szCs w:val="21"/>
        </w:rPr>
        <w:t>部长有下列权利和义务：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对部门一切活动负责任。</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w:t>
      </w:r>
      <w:proofErr w:type="gramStart"/>
      <w:r w:rsidRPr="00880186">
        <w:rPr>
          <w:rFonts w:asciiTheme="minorEastAsia" w:eastAsiaTheme="minorEastAsia" w:hAnsiTheme="minorEastAsia" w:cs="仿宋" w:hint="eastAsia"/>
          <w:szCs w:val="21"/>
        </w:rPr>
        <w:t>学习部</w:t>
      </w:r>
      <w:proofErr w:type="gramEnd"/>
      <w:r w:rsidRPr="00880186">
        <w:rPr>
          <w:rFonts w:asciiTheme="minorEastAsia" w:eastAsiaTheme="minorEastAsia" w:hAnsiTheme="minorEastAsia" w:cs="仿宋" w:hint="eastAsia"/>
          <w:szCs w:val="21"/>
        </w:rPr>
        <w:t>全年工作计划。年终总结部门工作。</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775" w:left="2258" w:hangingChars="300" w:hanging="63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制定不与本章程相抵触的</w:t>
      </w:r>
      <w:proofErr w:type="gramStart"/>
      <w:r w:rsidRPr="00880186">
        <w:rPr>
          <w:rFonts w:asciiTheme="minorEastAsia" w:eastAsiaTheme="minorEastAsia" w:hAnsiTheme="minorEastAsia" w:cs="仿宋" w:hint="eastAsia"/>
          <w:szCs w:val="21"/>
        </w:rPr>
        <w:t>学习部</w:t>
      </w:r>
      <w:proofErr w:type="gramEnd"/>
      <w:r w:rsidRPr="00880186">
        <w:rPr>
          <w:rFonts w:asciiTheme="minorEastAsia" w:eastAsiaTheme="minorEastAsia" w:hAnsiTheme="minorEastAsia" w:cs="仿宋" w:hint="eastAsia"/>
          <w:szCs w:val="21"/>
        </w:rPr>
        <w:t>内部规范或内部活动细则。</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 xml:space="preserve"> 第六章　宣传部</w:t>
      </w:r>
    </w:p>
    <w:p w:rsidR="008F75A4" w:rsidRPr="00880186" w:rsidRDefault="008F75A4" w:rsidP="008F75A4">
      <w:pPr>
        <w:rPr>
          <w:rFonts w:asciiTheme="minorEastAsia" w:eastAsiaTheme="minorEastAsia" w:hAnsiTheme="minorEastAsia"/>
          <w:szCs w:val="21"/>
        </w:rPr>
      </w:pPr>
      <w:r w:rsidRPr="00880186">
        <w:rPr>
          <w:rFonts w:asciiTheme="minorEastAsia" w:eastAsiaTheme="minorEastAsia" w:hAnsiTheme="minorEastAsia" w:hint="eastAsia"/>
          <w:szCs w:val="21"/>
        </w:rPr>
        <w:t xml:space="preserve">  </w:t>
      </w:r>
    </w:p>
    <w:p w:rsidR="008F75A4" w:rsidRPr="00880186" w:rsidRDefault="008F75A4" w:rsidP="008F75A4">
      <w:pPr>
        <w:rPr>
          <w:rFonts w:asciiTheme="minorEastAsia" w:eastAsiaTheme="minorEastAsia" w:hAnsiTheme="minorEastAsia" w:cs="仿宋"/>
          <w:szCs w:val="21"/>
        </w:rPr>
      </w:pPr>
      <w:r w:rsidRPr="00880186">
        <w:rPr>
          <w:rFonts w:asciiTheme="minorEastAsia" w:eastAsiaTheme="minorEastAsia" w:hAnsiTheme="minorEastAsia" w:hint="eastAsia"/>
          <w:szCs w:val="21"/>
        </w:rPr>
        <w:t xml:space="preserve">         </w:t>
      </w:r>
      <w:r w:rsidRPr="00880186">
        <w:rPr>
          <w:rFonts w:asciiTheme="minorEastAsia" w:eastAsiaTheme="minorEastAsia" w:hAnsiTheme="minorEastAsia" w:cs="仿宋" w:hint="eastAsia"/>
          <w:szCs w:val="21"/>
        </w:rPr>
        <w:t>第六十一条  宣传部行使下列职权：</w:t>
      </w:r>
    </w:p>
    <w:p w:rsidR="008F75A4" w:rsidRPr="00880186" w:rsidRDefault="008F75A4" w:rsidP="008F75A4">
      <w:pPr>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第一款  负责学生会主要宣传工作，海报制作，网络宣传等；</w:t>
      </w:r>
    </w:p>
    <w:p w:rsidR="008F75A4" w:rsidRPr="00880186" w:rsidRDefault="008F75A4" w:rsidP="008F75A4">
      <w:pPr>
        <w:pStyle w:val="a4"/>
        <w:ind w:left="3045" w:hanging="3045"/>
        <w:rPr>
          <w:rFonts w:asciiTheme="minorEastAsia" w:eastAsiaTheme="minorEastAsia" w:hAnsiTheme="minorEastAsia"/>
          <w:szCs w:val="21"/>
        </w:rPr>
      </w:pPr>
      <w:r w:rsidRPr="00880186">
        <w:rPr>
          <w:rFonts w:asciiTheme="minorEastAsia" w:eastAsiaTheme="minorEastAsia" w:hAnsiTheme="minorEastAsia" w:cs="仿宋" w:hint="eastAsia"/>
          <w:szCs w:val="21"/>
        </w:rPr>
        <w:t xml:space="preserve">  </w:t>
      </w:r>
      <w:r w:rsidRPr="00880186">
        <w:rPr>
          <w:rFonts w:asciiTheme="minorEastAsia" w:eastAsiaTheme="minorEastAsia" w:hAnsiTheme="minorEastAsia" w:hint="eastAsia"/>
          <w:szCs w:val="21"/>
        </w:rPr>
        <w:t xml:space="preserve">                   第二款  协助有关部门做好校园大型活动宣传工作，并配合学校向广大师生提供较为全面的校园资讯。营造良好宣传环境，以便师生获得及时、准确的信息。</w:t>
      </w:r>
    </w:p>
    <w:p w:rsidR="008F75A4" w:rsidRPr="00880186" w:rsidRDefault="00BF5A50" w:rsidP="00BF5A50">
      <w:pPr>
        <w:pStyle w:val="a4"/>
        <w:ind w:left="3045" w:hanging="3045"/>
        <w:rPr>
          <w:rFonts w:asciiTheme="minorEastAsia" w:eastAsiaTheme="minorEastAsia" w:hAnsiTheme="minorEastAsia"/>
          <w:szCs w:val="21"/>
        </w:rPr>
      </w:pPr>
      <w:r w:rsidRPr="00880186">
        <w:rPr>
          <w:rFonts w:asciiTheme="minorEastAsia" w:eastAsiaTheme="minorEastAsia" w:hAnsiTheme="minorEastAsia" w:hint="eastAsia"/>
          <w:szCs w:val="21"/>
        </w:rPr>
        <w:t xml:space="preserve">  </w:t>
      </w:r>
      <w:r w:rsidRPr="00880186">
        <w:rPr>
          <w:rFonts w:asciiTheme="minorEastAsia" w:eastAsiaTheme="minorEastAsia" w:hAnsiTheme="minorEastAsia"/>
          <w:szCs w:val="21"/>
        </w:rPr>
        <w:t xml:space="preserve">                   第三款  </w:t>
      </w:r>
      <w:r w:rsidR="008F75A4" w:rsidRPr="00880186">
        <w:rPr>
          <w:rFonts w:asciiTheme="minorEastAsia" w:eastAsiaTheme="minorEastAsia" w:hAnsiTheme="minorEastAsia"/>
          <w:szCs w:val="21"/>
        </w:rPr>
        <w:t>发扬创新精神，顺应时代发展，发掘出更多更好的宣传渠道，增强宣传力度，使信息得到更大的受众面，满足各类师生的需求。</w:t>
      </w:r>
    </w:p>
    <w:p w:rsidR="00BF5A50" w:rsidRPr="00880186" w:rsidRDefault="00BF5A50" w:rsidP="00BF5A50">
      <w:pPr>
        <w:pStyle w:val="a4"/>
        <w:numPr>
          <w:ilvl w:val="0"/>
          <w:numId w:val="12"/>
        </w:numPr>
        <w:rPr>
          <w:rFonts w:asciiTheme="minorEastAsia" w:eastAsiaTheme="minorEastAsia" w:hAnsiTheme="minorEastAsia"/>
          <w:szCs w:val="21"/>
        </w:rPr>
      </w:pPr>
      <w:r w:rsidRPr="00880186">
        <w:rPr>
          <w:rFonts w:asciiTheme="minorEastAsia" w:eastAsiaTheme="minorEastAsia" w:hAnsiTheme="minorEastAsia" w:hint="eastAsia"/>
          <w:szCs w:val="21"/>
        </w:rPr>
        <w:t xml:space="preserve">   </w:t>
      </w:r>
      <w:r w:rsidRPr="00880186">
        <w:rPr>
          <w:rFonts w:asciiTheme="minorEastAsia" w:eastAsiaTheme="minorEastAsia" w:hAnsiTheme="minorEastAsia"/>
          <w:szCs w:val="21"/>
        </w:rPr>
        <w:t>任何宣传内容必须经过主要负责人审核后才予以传播。任</w:t>
      </w:r>
    </w:p>
    <w:p w:rsidR="00BF5A50" w:rsidRPr="00880186" w:rsidRDefault="00BF5A50" w:rsidP="00BF5A50">
      <w:pPr>
        <w:pStyle w:val="a4"/>
        <w:ind w:left="2715" w:firstLineChars="150" w:firstLine="315"/>
        <w:rPr>
          <w:rFonts w:asciiTheme="minorEastAsia" w:eastAsiaTheme="minorEastAsia" w:hAnsiTheme="minorEastAsia"/>
          <w:szCs w:val="21"/>
        </w:rPr>
      </w:pPr>
      <w:r w:rsidRPr="00880186">
        <w:rPr>
          <w:rFonts w:asciiTheme="minorEastAsia" w:eastAsiaTheme="minorEastAsia" w:hAnsiTheme="minorEastAsia"/>
          <w:szCs w:val="21"/>
        </w:rPr>
        <w:t>何人不得以个人名义在公众平台上发布任何信息。</w:t>
      </w:r>
    </w:p>
    <w:p w:rsidR="00BF5A50" w:rsidRPr="00880186" w:rsidRDefault="00BF5A50" w:rsidP="00BF5A50">
      <w:pPr>
        <w:pStyle w:val="a4"/>
        <w:ind w:left="3045" w:hanging="3045"/>
        <w:rPr>
          <w:rFonts w:asciiTheme="minorEastAsia" w:eastAsiaTheme="minorEastAsia" w:hAnsiTheme="minorEastAsia"/>
          <w:szCs w:val="21"/>
        </w:rPr>
      </w:pPr>
    </w:p>
    <w:p w:rsidR="008F75A4" w:rsidRPr="00880186" w:rsidRDefault="008F75A4" w:rsidP="008F75A4">
      <w:pPr>
        <w:ind w:firstLineChars="450" w:firstLine="94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第六十二条　宣传部部长有下列权利和义务：</w:t>
      </w:r>
    </w:p>
    <w:p w:rsidR="008F75A4" w:rsidRPr="00880186" w:rsidRDefault="008F75A4" w:rsidP="008F75A4">
      <w:pPr>
        <w:ind w:leftChars="675" w:left="1418" w:firstLineChars="150" w:firstLine="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对部门一切活动负责任，对每项宣传成平进行核准。</w:t>
      </w:r>
    </w:p>
    <w:p w:rsidR="008F75A4" w:rsidRPr="00880186" w:rsidRDefault="008F75A4" w:rsidP="008F75A4">
      <w:pPr>
        <w:ind w:leftChars="675" w:left="1418" w:firstLineChars="150" w:firstLine="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制定宣传部全年工作计划。年终总结部门工作。</w:t>
      </w:r>
    </w:p>
    <w:p w:rsidR="008F75A4" w:rsidRPr="00880186" w:rsidRDefault="008F75A4" w:rsidP="008F75A4">
      <w:pPr>
        <w:ind w:leftChars="675" w:left="1418" w:firstLineChars="150" w:firstLine="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675" w:left="1418" w:firstLineChars="150" w:firstLine="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第四款　委托副部长代行部分职权。</w:t>
      </w:r>
    </w:p>
    <w:p w:rsidR="008F75A4" w:rsidRPr="00880186" w:rsidRDefault="008F75A4" w:rsidP="008F75A4">
      <w:pPr>
        <w:ind w:leftChars="675" w:left="1418" w:firstLineChars="150" w:firstLine="31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第五款　制定不与本章程相抵触的宣传部内部规范或内部活动细则。</w:t>
      </w:r>
    </w:p>
    <w:p w:rsidR="008F75A4" w:rsidRPr="00880186" w:rsidRDefault="008F75A4" w:rsidP="008F75A4">
      <w:pPr>
        <w:ind w:leftChars="675" w:left="2258" w:hangingChars="400" w:hanging="840"/>
        <w:rPr>
          <w:rFonts w:asciiTheme="minorEastAsia" w:eastAsiaTheme="minorEastAsia" w:hAnsiTheme="minorEastAsia"/>
          <w:szCs w:val="21"/>
        </w:rPr>
      </w:pPr>
    </w:p>
    <w:p w:rsidR="008F75A4" w:rsidRPr="00880186" w:rsidRDefault="008F75A4" w:rsidP="008F75A4">
      <w:pPr>
        <w:rPr>
          <w:rFonts w:asciiTheme="minorEastAsia" w:eastAsiaTheme="minorEastAsia" w:hAnsiTheme="minorEastAsia" w:cs="黑体"/>
          <w:szCs w:val="21"/>
        </w:rPr>
      </w:pPr>
      <w:r w:rsidRPr="00880186">
        <w:rPr>
          <w:rFonts w:asciiTheme="minorEastAsia" w:eastAsiaTheme="minorEastAsia" w:hAnsiTheme="minorEastAsia" w:hint="eastAsia"/>
          <w:szCs w:val="21"/>
        </w:rPr>
        <w:t xml:space="preserve"> </w:t>
      </w:r>
      <w:r w:rsidRPr="00880186">
        <w:rPr>
          <w:rFonts w:asciiTheme="minorEastAsia" w:eastAsiaTheme="minorEastAsia" w:hAnsiTheme="minorEastAsia" w:cs="黑体" w:hint="eastAsia"/>
          <w:szCs w:val="21"/>
        </w:rPr>
        <w:t xml:space="preserve"> 第七章  自律部</w:t>
      </w:r>
    </w:p>
    <w:p w:rsidR="008F75A4" w:rsidRPr="00880186" w:rsidRDefault="008F75A4" w:rsidP="008F75A4">
      <w:pPr>
        <w:rPr>
          <w:rFonts w:asciiTheme="minorEastAsia" w:eastAsiaTheme="minorEastAsia" w:hAnsiTheme="minorEastAsia" w:cs="仿宋"/>
          <w:szCs w:val="21"/>
        </w:rPr>
      </w:pPr>
      <w:r w:rsidRPr="00880186">
        <w:rPr>
          <w:rFonts w:asciiTheme="minorEastAsia" w:eastAsiaTheme="minorEastAsia" w:hAnsiTheme="minorEastAsia" w:cs="黑体" w:hint="eastAsia"/>
          <w:szCs w:val="21"/>
        </w:rPr>
        <w:t xml:space="preserve">     </w:t>
      </w:r>
      <w:r w:rsidRPr="00880186">
        <w:rPr>
          <w:rFonts w:asciiTheme="minorEastAsia" w:eastAsiaTheme="minorEastAsia" w:hAnsiTheme="minorEastAsia" w:cs="仿宋" w:hint="eastAsia"/>
          <w:szCs w:val="21"/>
        </w:rPr>
        <w:t xml:space="preserve">     第六十三条  </w:t>
      </w:r>
      <w:proofErr w:type="gramStart"/>
      <w:r w:rsidRPr="00880186">
        <w:rPr>
          <w:rFonts w:asciiTheme="minorEastAsia" w:eastAsiaTheme="minorEastAsia" w:hAnsiTheme="minorEastAsia" w:cs="仿宋" w:hint="eastAsia"/>
          <w:szCs w:val="21"/>
        </w:rPr>
        <w:t>自律部</w:t>
      </w:r>
      <w:proofErr w:type="gramEnd"/>
      <w:r w:rsidRPr="00880186">
        <w:rPr>
          <w:rFonts w:asciiTheme="minorEastAsia" w:eastAsiaTheme="minorEastAsia" w:hAnsiTheme="minorEastAsia" w:cs="仿宋" w:hint="eastAsia"/>
          <w:szCs w:val="21"/>
        </w:rPr>
        <w:t>行使下列职权：</w:t>
      </w:r>
    </w:p>
    <w:p w:rsidR="008F75A4" w:rsidRPr="00880186" w:rsidRDefault="008F75A4" w:rsidP="008F75A4">
      <w:pPr>
        <w:pStyle w:val="1"/>
        <w:numPr>
          <w:ilvl w:val="0"/>
          <w:numId w:val="16"/>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认真执行学校各项规章制度，严格检查，严格律己，维持</w:t>
      </w:r>
    </w:p>
    <w:p w:rsidR="008F75A4" w:rsidRPr="00880186" w:rsidRDefault="008F75A4" w:rsidP="008F75A4">
      <w:pPr>
        <w:pStyle w:val="1"/>
        <w:ind w:left="3030" w:firstLineChars="0" w:firstLine="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我校正常的生活秩序和教学稳定。</w:t>
      </w:r>
    </w:p>
    <w:p w:rsidR="008F75A4" w:rsidRPr="00880186" w:rsidRDefault="008F75A4" w:rsidP="008F75A4">
      <w:pPr>
        <w:pStyle w:val="1"/>
        <w:numPr>
          <w:ilvl w:val="0"/>
          <w:numId w:val="16"/>
        </w:numPr>
        <w:ind w:firstLineChars="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配合学生会及学校完成对教学楼，</w:t>
      </w:r>
      <w:proofErr w:type="gramStart"/>
      <w:r w:rsidRPr="00880186">
        <w:rPr>
          <w:rFonts w:asciiTheme="minorEastAsia" w:eastAsiaTheme="minorEastAsia" w:hAnsiTheme="minorEastAsia" w:cs="仿宋" w:hint="eastAsia"/>
          <w:sz w:val="21"/>
          <w:szCs w:val="21"/>
        </w:rPr>
        <w:t>寝室楼</w:t>
      </w:r>
      <w:proofErr w:type="gramEnd"/>
      <w:r w:rsidRPr="00880186">
        <w:rPr>
          <w:rFonts w:asciiTheme="minorEastAsia" w:eastAsiaTheme="minorEastAsia" w:hAnsiTheme="minorEastAsia" w:cs="仿宋" w:hint="eastAsia"/>
          <w:sz w:val="21"/>
          <w:szCs w:val="21"/>
        </w:rPr>
        <w:t>以及学生食堂的</w:t>
      </w:r>
    </w:p>
    <w:p w:rsidR="008F75A4" w:rsidRPr="00880186" w:rsidRDefault="008F75A4" w:rsidP="008F75A4">
      <w:pPr>
        <w:pStyle w:val="1"/>
        <w:ind w:left="3030" w:firstLineChars="0" w:firstLine="0"/>
        <w:rPr>
          <w:rFonts w:asciiTheme="minorEastAsia" w:eastAsiaTheme="minorEastAsia" w:hAnsiTheme="minorEastAsia" w:cs="仿宋"/>
          <w:sz w:val="21"/>
          <w:szCs w:val="21"/>
        </w:rPr>
      </w:pPr>
      <w:r w:rsidRPr="00880186">
        <w:rPr>
          <w:rFonts w:asciiTheme="minorEastAsia" w:eastAsiaTheme="minorEastAsia" w:hAnsiTheme="minorEastAsia" w:cs="仿宋" w:hint="eastAsia"/>
          <w:sz w:val="21"/>
          <w:szCs w:val="21"/>
        </w:rPr>
        <w:t>检查和管理及维护学生的权益。</w:t>
      </w:r>
    </w:p>
    <w:p w:rsidR="008F75A4" w:rsidRPr="00880186" w:rsidRDefault="008F75A4" w:rsidP="008F75A4">
      <w:pPr>
        <w:pStyle w:val="1"/>
        <w:numPr>
          <w:ilvl w:val="0"/>
          <w:numId w:val="16"/>
        </w:numPr>
        <w:ind w:firstLineChars="0"/>
        <w:rPr>
          <w:rFonts w:asciiTheme="minorEastAsia" w:eastAsiaTheme="minorEastAsia" w:hAnsiTheme="minorEastAsia" w:cs="仿宋"/>
          <w:sz w:val="21"/>
          <w:szCs w:val="21"/>
        </w:rPr>
      </w:pPr>
      <w:r w:rsidRPr="00880186">
        <w:rPr>
          <w:rFonts w:asciiTheme="minorEastAsia" w:eastAsiaTheme="minorEastAsia" w:hAnsiTheme="minorEastAsia"/>
          <w:sz w:val="21"/>
          <w:szCs w:val="21"/>
        </w:rPr>
        <w:t>每周对</w:t>
      </w:r>
      <w:r w:rsidR="00BF5A50" w:rsidRPr="00880186">
        <w:rPr>
          <w:rFonts w:asciiTheme="minorEastAsia" w:eastAsiaTheme="minorEastAsia" w:hAnsiTheme="minorEastAsia" w:hint="eastAsia"/>
          <w:sz w:val="21"/>
          <w:szCs w:val="21"/>
        </w:rPr>
        <w:t>大一年级</w:t>
      </w:r>
      <w:r w:rsidRPr="00880186">
        <w:rPr>
          <w:rFonts w:asciiTheme="minorEastAsia" w:eastAsiaTheme="minorEastAsia" w:hAnsiTheme="minorEastAsia"/>
          <w:sz w:val="21"/>
          <w:szCs w:val="21"/>
        </w:rPr>
        <w:t>学生</w:t>
      </w:r>
      <w:r w:rsidR="00BF5A50" w:rsidRPr="00880186">
        <w:rPr>
          <w:rFonts w:asciiTheme="minorEastAsia" w:eastAsiaTheme="minorEastAsia" w:hAnsiTheme="minorEastAsia" w:hint="eastAsia"/>
          <w:sz w:val="21"/>
          <w:szCs w:val="21"/>
        </w:rPr>
        <w:t>的</w:t>
      </w:r>
      <w:r w:rsidRPr="00880186">
        <w:rPr>
          <w:rFonts w:asciiTheme="minorEastAsia" w:eastAsiaTheme="minorEastAsia" w:hAnsiTheme="minorEastAsia"/>
          <w:sz w:val="21"/>
          <w:szCs w:val="21"/>
        </w:rPr>
        <w:t>自习出勤情况进行检查。</w:t>
      </w:r>
    </w:p>
    <w:p w:rsidR="008F75A4" w:rsidRPr="00880186" w:rsidRDefault="008F75A4" w:rsidP="008F75A4">
      <w:pPr>
        <w:pStyle w:val="a4"/>
        <w:numPr>
          <w:ilvl w:val="0"/>
          <w:numId w:val="16"/>
        </w:numPr>
        <w:rPr>
          <w:rFonts w:asciiTheme="minorEastAsia" w:eastAsiaTheme="minorEastAsia" w:hAnsiTheme="minorEastAsia"/>
          <w:szCs w:val="21"/>
        </w:rPr>
      </w:pPr>
      <w:r w:rsidRPr="00880186">
        <w:rPr>
          <w:rFonts w:asciiTheme="minorEastAsia" w:eastAsiaTheme="minorEastAsia" w:hAnsiTheme="minorEastAsia"/>
          <w:szCs w:val="21"/>
        </w:rPr>
        <w:t>负责每周车票出售和</w:t>
      </w:r>
      <w:proofErr w:type="gramStart"/>
      <w:r w:rsidRPr="00880186">
        <w:rPr>
          <w:rFonts w:asciiTheme="minorEastAsia" w:eastAsiaTheme="minorEastAsia" w:hAnsiTheme="minorEastAsia"/>
          <w:szCs w:val="21"/>
        </w:rPr>
        <w:t>检回</w:t>
      </w:r>
      <w:proofErr w:type="gramEnd"/>
      <w:r w:rsidRPr="00880186">
        <w:rPr>
          <w:rFonts w:asciiTheme="minorEastAsia" w:eastAsiaTheme="minorEastAsia" w:hAnsiTheme="minorEastAsia"/>
          <w:szCs w:val="21"/>
        </w:rPr>
        <w:t>，运营校学生会微博。做到服务、引导、管理好同学。</w:t>
      </w:r>
    </w:p>
    <w:p w:rsidR="008F75A4" w:rsidRPr="00880186" w:rsidRDefault="008F75A4" w:rsidP="008F75A4">
      <w:pPr>
        <w:pStyle w:val="a4"/>
        <w:numPr>
          <w:ilvl w:val="0"/>
          <w:numId w:val="16"/>
        </w:numPr>
        <w:rPr>
          <w:rFonts w:asciiTheme="minorEastAsia" w:eastAsiaTheme="minorEastAsia" w:hAnsiTheme="minorEastAsia"/>
          <w:szCs w:val="21"/>
        </w:rPr>
      </w:pPr>
      <w:r w:rsidRPr="00880186">
        <w:rPr>
          <w:rFonts w:asciiTheme="minorEastAsia" w:eastAsiaTheme="minorEastAsia" w:hAnsiTheme="minorEastAsia"/>
          <w:szCs w:val="21"/>
        </w:rPr>
        <w:t>开展对同学们有安全宣传教育意义的活动，树立良好校风。</w:t>
      </w:r>
    </w:p>
    <w:p w:rsidR="008F75A4" w:rsidRPr="00880186" w:rsidRDefault="008F75A4" w:rsidP="008F75A4">
      <w:pPr>
        <w:pStyle w:val="a4"/>
        <w:numPr>
          <w:ilvl w:val="0"/>
          <w:numId w:val="16"/>
        </w:numPr>
        <w:rPr>
          <w:rFonts w:asciiTheme="minorEastAsia" w:eastAsiaTheme="minorEastAsia" w:hAnsiTheme="minorEastAsia"/>
          <w:szCs w:val="21"/>
        </w:rPr>
      </w:pPr>
      <w:r w:rsidRPr="00880186">
        <w:rPr>
          <w:rFonts w:asciiTheme="minorEastAsia" w:eastAsiaTheme="minorEastAsia" w:hAnsiTheme="minorEastAsia" w:cs="仿宋" w:hint="eastAsia"/>
          <w:szCs w:val="21"/>
        </w:rPr>
        <w:t>认真按时指定本部工作计划，并定期向主席团汇报工作，及时配合完成校学生会工作。</w:t>
      </w:r>
    </w:p>
    <w:p w:rsidR="008F75A4" w:rsidRPr="00880186" w:rsidRDefault="008F75A4" w:rsidP="008F75A4">
      <w:pPr>
        <w:ind w:left="1560"/>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        第六十三条  </w:t>
      </w:r>
      <w:proofErr w:type="gramStart"/>
      <w:r w:rsidRPr="00880186">
        <w:rPr>
          <w:rFonts w:asciiTheme="minorEastAsia" w:eastAsiaTheme="minorEastAsia" w:hAnsiTheme="minorEastAsia" w:cs="仿宋" w:hint="eastAsia"/>
          <w:szCs w:val="21"/>
        </w:rPr>
        <w:t>自律部</w:t>
      </w:r>
      <w:proofErr w:type="gramEnd"/>
      <w:r w:rsidRPr="00880186">
        <w:rPr>
          <w:rFonts w:asciiTheme="minorEastAsia" w:eastAsiaTheme="minorEastAsia" w:hAnsiTheme="minorEastAsia" w:cs="仿宋" w:hint="eastAsia"/>
          <w:szCs w:val="21"/>
        </w:rPr>
        <w:t>部长有下列权利和义务：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第一款　对部门一切活动负责任。</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第二款　制定</w:t>
      </w:r>
      <w:proofErr w:type="gramStart"/>
      <w:r w:rsidRPr="00880186">
        <w:rPr>
          <w:rFonts w:asciiTheme="minorEastAsia" w:eastAsiaTheme="minorEastAsia" w:hAnsiTheme="minorEastAsia" w:cs="仿宋" w:hint="eastAsia"/>
          <w:szCs w:val="21"/>
        </w:rPr>
        <w:t>自律部</w:t>
      </w:r>
      <w:proofErr w:type="gramEnd"/>
      <w:r w:rsidRPr="00880186">
        <w:rPr>
          <w:rFonts w:asciiTheme="minorEastAsia" w:eastAsiaTheme="minorEastAsia" w:hAnsiTheme="minorEastAsia" w:cs="仿宋" w:hint="eastAsia"/>
          <w:szCs w:val="21"/>
        </w:rPr>
        <w:t>全年工作计划。年终总结部门工作。</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第三款　提名副部长人选；提名干事人选。并分配工作任务。</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lastRenderedPageBreak/>
        <w:t>第四款　委托副部长代行部分职权。</w:t>
      </w:r>
    </w:p>
    <w:p w:rsidR="008F75A4" w:rsidRPr="00880186" w:rsidRDefault="008F75A4" w:rsidP="008F75A4">
      <w:pPr>
        <w:ind w:leftChars="675" w:left="1418" w:firstLineChars="100" w:firstLine="21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第五款　制定不与本章程相抵触的</w:t>
      </w:r>
      <w:proofErr w:type="gramStart"/>
      <w:r w:rsidRPr="00880186">
        <w:rPr>
          <w:rFonts w:asciiTheme="minorEastAsia" w:eastAsiaTheme="minorEastAsia" w:hAnsiTheme="minorEastAsia" w:cs="仿宋" w:hint="eastAsia"/>
          <w:szCs w:val="21"/>
        </w:rPr>
        <w:t>自律部</w:t>
      </w:r>
      <w:proofErr w:type="gramEnd"/>
      <w:r w:rsidRPr="00880186">
        <w:rPr>
          <w:rFonts w:asciiTheme="minorEastAsia" w:eastAsiaTheme="minorEastAsia" w:hAnsiTheme="minorEastAsia" w:cs="仿宋" w:hint="eastAsia"/>
          <w:szCs w:val="21"/>
        </w:rPr>
        <w:t>内部规范或内部活动细则。</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rPr>
          <w:rFonts w:asciiTheme="minorEastAsia" w:eastAsiaTheme="minorEastAsia" w:hAnsiTheme="minorEastAsia" w:cs="宋体"/>
          <w:szCs w:val="21"/>
        </w:rPr>
      </w:pPr>
    </w:p>
    <w:p w:rsidR="008F75A4" w:rsidRPr="00880186" w:rsidRDefault="008F75A4" w:rsidP="008F75A4">
      <w:pPr>
        <w:rPr>
          <w:rFonts w:asciiTheme="minorEastAsia" w:eastAsiaTheme="minorEastAsia" w:hAnsiTheme="minorEastAsia"/>
          <w:b/>
          <w:szCs w:val="28"/>
        </w:rPr>
      </w:pPr>
      <w:r w:rsidRPr="00880186">
        <w:rPr>
          <w:rFonts w:asciiTheme="minorEastAsia" w:eastAsiaTheme="minorEastAsia" w:hAnsiTheme="minorEastAsia" w:hint="eastAsia"/>
          <w:b/>
          <w:szCs w:val="28"/>
        </w:rPr>
        <w:t>附则</w:t>
      </w:r>
    </w:p>
    <w:p w:rsidR="008F75A4" w:rsidRPr="00880186" w:rsidRDefault="008F75A4" w:rsidP="008F75A4">
      <w:pPr>
        <w:rPr>
          <w:rFonts w:asciiTheme="minorEastAsia" w:eastAsiaTheme="minorEastAsia" w:hAnsiTheme="minorEastAsia"/>
          <w:szCs w:val="21"/>
        </w:rPr>
      </w:pPr>
    </w:p>
    <w:p w:rsidR="008F75A4" w:rsidRPr="00880186" w:rsidRDefault="008F75A4" w:rsidP="008F75A4">
      <w:pPr>
        <w:ind w:firstLineChars="350" w:firstLine="73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 xml:space="preserve">第六十四条 为了规范学生会工作，评价学生会成员工作制定本章程。　</w:t>
      </w:r>
    </w:p>
    <w:p w:rsidR="008F75A4" w:rsidRPr="00880186" w:rsidRDefault="008F75A4" w:rsidP="008F75A4">
      <w:pPr>
        <w:ind w:firstLineChars="350" w:firstLine="735"/>
        <w:rPr>
          <w:rFonts w:asciiTheme="minorEastAsia" w:eastAsiaTheme="minorEastAsia" w:hAnsiTheme="minorEastAsia" w:cs="仿宋"/>
          <w:szCs w:val="21"/>
        </w:rPr>
      </w:pPr>
    </w:p>
    <w:p w:rsidR="008F75A4" w:rsidRPr="00880186" w:rsidRDefault="008F75A4" w:rsidP="008F75A4">
      <w:pPr>
        <w:ind w:firstLineChars="350" w:firstLine="73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第六十五条 本章程共设两编。总则，分则单独为一编，附则归于分则中。编下设章、</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节、条、款、项。其中，条为章程基本单位。</w:t>
      </w:r>
    </w:p>
    <w:p w:rsidR="008F75A4" w:rsidRPr="00880186" w:rsidRDefault="008F75A4" w:rsidP="008F75A4">
      <w:pPr>
        <w:rPr>
          <w:rFonts w:asciiTheme="minorEastAsia" w:eastAsiaTheme="minorEastAsia" w:hAnsiTheme="minorEastAsia" w:cs="仿宋"/>
          <w:szCs w:val="21"/>
        </w:rPr>
      </w:pPr>
    </w:p>
    <w:p w:rsidR="008F75A4" w:rsidRPr="00880186" w:rsidRDefault="008F75A4" w:rsidP="008F75A4">
      <w:pPr>
        <w:ind w:firstLineChars="350" w:firstLine="735"/>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第六十六条 当三分之二以上的学生委员会成员认为有必要或者因学生会有客观需</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要时，应当对章程进行修改。修改章程时，总则由本届学生会主席根据</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客观需要和学生会成员的提议进行修改；分则由本届相应部门的部长</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客观需要，主席提议和干事提议进行修改。章程修改完毕由本届学生代</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表大会或者本届学生委员会通过、启用；修改附则相应内容并在章程修</w:t>
      </w:r>
    </w:p>
    <w:p w:rsidR="008F75A4" w:rsidRPr="00880186" w:rsidRDefault="008F75A4" w:rsidP="008F75A4">
      <w:pPr>
        <w:ind w:firstLineChars="900" w:firstLine="1890"/>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正案上作记录。</w:t>
      </w:r>
    </w:p>
    <w:p w:rsidR="008F75A4" w:rsidRPr="00880186" w:rsidRDefault="008F75A4" w:rsidP="008F75A4">
      <w:pPr>
        <w:ind w:leftChars="300" w:left="1418" w:hangingChars="375" w:hanging="788"/>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第六十七条　本章程的解释权属于上海外国语大学贤达</w:t>
      </w:r>
      <w:proofErr w:type="gramStart"/>
      <w:r w:rsidRPr="00880186">
        <w:rPr>
          <w:rFonts w:asciiTheme="minorEastAsia" w:eastAsiaTheme="minorEastAsia" w:hAnsiTheme="minorEastAsia" w:cs="仿宋" w:hint="eastAsia"/>
          <w:szCs w:val="21"/>
        </w:rPr>
        <w:t>经济人</w:t>
      </w:r>
      <w:proofErr w:type="gramEnd"/>
      <w:r w:rsidRPr="00880186">
        <w:rPr>
          <w:rFonts w:asciiTheme="minorEastAsia" w:eastAsiaTheme="minorEastAsia" w:hAnsiTheme="minorEastAsia" w:cs="仿宋" w:hint="eastAsia"/>
          <w:szCs w:val="21"/>
        </w:rPr>
        <w:t>文学院学生代表大会，学生代表大会闭会期间由学生会负责解释。</w:t>
      </w:r>
    </w:p>
    <w:p w:rsidR="008F75A4" w:rsidRPr="00880186" w:rsidRDefault="008F75A4" w:rsidP="008F75A4">
      <w:pPr>
        <w:ind w:leftChars="300" w:left="1418" w:hangingChars="375" w:hanging="788"/>
        <w:rPr>
          <w:rFonts w:asciiTheme="minorEastAsia" w:eastAsiaTheme="minorEastAsia" w:hAnsiTheme="minorEastAsia" w:cs="仿宋"/>
          <w:szCs w:val="21"/>
        </w:rPr>
      </w:pPr>
    </w:p>
    <w:p w:rsidR="008F75A4" w:rsidRPr="00880186" w:rsidRDefault="008F75A4" w:rsidP="008F75A4">
      <w:pPr>
        <w:ind w:leftChars="300" w:left="1943" w:hangingChars="625" w:hanging="1313"/>
        <w:rPr>
          <w:rFonts w:asciiTheme="minorEastAsia" w:eastAsiaTheme="minorEastAsia" w:hAnsiTheme="minorEastAsia" w:cs="仿宋"/>
          <w:szCs w:val="21"/>
        </w:rPr>
      </w:pPr>
      <w:r w:rsidRPr="00880186">
        <w:rPr>
          <w:rFonts w:asciiTheme="minorEastAsia" w:eastAsiaTheme="minorEastAsia" w:hAnsiTheme="minorEastAsia" w:cs="仿宋" w:hint="eastAsia"/>
          <w:szCs w:val="21"/>
        </w:rPr>
        <w:t>第六十八条　本章程自通过之日起生效。</w:t>
      </w:r>
    </w:p>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 w:rsidR="008F75A4" w:rsidRDefault="008F75A4" w:rsidP="008F75A4">
      <w:pPr>
        <w:rPr>
          <w:rFonts w:asciiTheme="minorEastAsia" w:eastAsiaTheme="minorEastAsia" w:hAnsiTheme="minorEastAsia"/>
          <w:b/>
          <w:szCs w:val="28"/>
        </w:rPr>
      </w:pPr>
      <w:r>
        <w:rPr>
          <w:rFonts w:asciiTheme="minorEastAsia" w:eastAsiaTheme="minorEastAsia" w:hAnsiTheme="minorEastAsia" w:hint="eastAsia"/>
          <w:b/>
          <w:szCs w:val="28"/>
        </w:rPr>
        <w:t>附表：</w:t>
      </w:r>
    </w:p>
    <w:p w:rsidR="008F75A4" w:rsidRDefault="008F75A4" w:rsidP="008F75A4">
      <w:pPr>
        <w:jc w:val="center"/>
        <w:rPr>
          <w:b/>
          <w:sz w:val="48"/>
          <w:szCs w:val="48"/>
        </w:rPr>
      </w:pPr>
      <w:r>
        <w:rPr>
          <w:rFonts w:hint="eastAsia"/>
          <w:b/>
          <w:sz w:val="48"/>
          <w:szCs w:val="48"/>
        </w:rPr>
        <w:t>上海外国语大学贤达</w:t>
      </w:r>
      <w:proofErr w:type="gramStart"/>
      <w:r>
        <w:rPr>
          <w:rFonts w:hint="eastAsia"/>
          <w:b/>
          <w:sz w:val="48"/>
          <w:szCs w:val="48"/>
        </w:rPr>
        <w:t>经济人</w:t>
      </w:r>
      <w:proofErr w:type="gramEnd"/>
      <w:r>
        <w:rPr>
          <w:rFonts w:hint="eastAsia"/>
          <w:b/>
          <w:sz w:val="48"/>
          <w:szCs w:val="48"/>
        </w:rPr>
        <w:t>文学院</w:t>
      </w:r>
    </w:p>
    <w:p w:rsidR="008F75A4" w:rsidRDefault="008F75A4" w:rsidP="008F75A4">
      <w:pPr>
        <w:jc w:val="center"/>
        <w:rPr>
          <w:sz w:val="24"/>
        </w:rPr>
      </w:pPr>
    </w:p>
    <w:p w:rsidR="008F75A4" w:rsidRDefault="008F75A4" w:rsidP="008F75A4">
      <w:pPr>
        <w:spacing w:line="400" w:lineRule="exact"/>
        <w:jc w:val="center"/>
        <w:rPr>
          <w:b/>
          <w:sz w:val="30"/>
          <w:szCs w:val="30"/>
        </w:rPr>
      </w:pPr>
      <w:proofErr w:type="gramStart"/>
      <w:r>
        <w:rPr>
          <w:rFonts w:hint="eastAsia"/>
          <w:b/>
          <w:sz w:val="30"/>
          <w:szCs w:val="30"/>
        </w:rPr>
        <w:t>团学活动</w:t>
      </w:r>
      <w:proofErr w:type="gramEnd"/>
      <w:r>
        <w:rPr>
          <w:rFonts w:hint="eastAsia"/>
          <w:b/>
          <w:sz w:val="30"/>
          <w:szCs w:val="30"/>
        </w:rPr>
        <w:t>预算申请表</w:t>
      </w:r>
    </w:p>
    <w:p w:rsidR="008F75A4" w:rsidRDefault="008F75A4" w:rsidP="008F75A4">
      <w:pPr>
        <w:spacing w:line="400" w:lineRule="exact"/>
        <w:ind w:firstLine="602"/>
        <w:jc w:val="center"/>
        <w:rPr>
          <w:b/>
          <w:sz w:val="30"/>
          <w:szCs w:val="30"/>
        </w:rPr>
      </w:pPr>
    </w:p>
    <w:tbl>
      <w:tblPr>
        <w:tblpPr w:leftFromText="180" w:rightFromText="180" w:vertAnchor="text" w:horzAnchor="margin" w:tblpXSpec="center" w:tblpY="306"/>
        <w:tblW w:w="9302" w:type="dxa"/>
        <w:tblLayout w:type="fixed"/>
        <w:tblLook w:val="04A0"/>
      </w:tblPr>
      <w:tblGrid>
        <w:gridCol w:w="800"/>
        <w:gridCol w:w="1540"/>
        <w:gridCol w:w="907"/>
        <w:gridCol w:w="907"/>
        <w:gridCol w:w="907"/>
        <w:gridCol w:w="1520"/>
        <w:gridCol w:w="907"/>
        <w:gridCol w:w="907"/>
        <w:gridCol w:w="907"/>
      </w:tblGrid>
      <w:tr w:rsidR="008F75A4" w:rsidTr="008F75A4">
        <w:trPr>
          <w:trHeight w:val="300"/>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活动名称</w:t>
            </w:r>
          </w:p>
        </w:tc>
        <w:tc>
          <w:tcPr>
            <w:tcW w:w="2721" w:type="dxa"/>
            <w:gridSpan w:val="3"/>
            <w:tcBorders>
              <w:top w:val="single" w:sz="12" w:space="0" w:color="auto"/>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p>
        </w:tc>
        <w:tc>
          <w:tcPr>
            <w:tcW w:w="1520" w:type="dxa"/>
            <w:tcBorders>
              <w:top w:val="single" w:sz="12" w:space="0" w:color="auto"/>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申请部门</w:t>
            </w:r>
          </w:p>
        </w:tc>
        <w:tc>
          <w:tcPr>
            <w:tcW w:w="2721" w:type="dxa"/>
            <w:gridSpan w:val="3"/>
            <w:tcBorders>
              <w:top w:val="single" w:sz="12" w:space="0" w:color="auto"/>
              <w:left w:val="nil"/>
              <w:bottom w:val="single" w:sz="4" w:space="0" w:color="auto"/>
              <w:right w:val="single" w:sz="12" w:space="0" w:color="000000"/>
            </w:tcBorders>
            <w:vAlign w:val="center"/>
          </w:tcPr>
          <w:p w:rsidR="008F75A4" w:rsidRDefault="008F75A4" w:rsidP="008F75A4">
            <w:pPr>
              <w:widowControl/>
              <w:ind w:firstLine="480"/>
              <w:jc w:val="center"/>
              <w:rPr>
                <w:rFonts w:ascii="宋体" w:hAnsi="宋体" w:cs="宋体"/>
                <w:kern w:val="0"/>
                <w:sz w:val="24"/>
              </w:rPr>
            </w:pPr>
          </w:p>
        </w:tc>
      </w:tr>
      <w:tr w:rsidR="008F75A4" w:rsidTr="008F75A4">
        <w:trPr>
          <w:trHeight w:val="300"/>
        </w:trPr>
        <w:tc>
          <w:tcPr>
            <w:tcW w:w="2340" w:type="dxa"/>
            <w:gridSpan w:val="2"/>
            <w:tcBorders>
              <w:top w:val="single" w:sz="4" w:space="0" w:color="auto"/>
              <w:left w:val="single" w:sz="12" w:space="0" w:color="auto"/>
              <w:bottom w:val="single" w:sz="8"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活动负责人</w:t>
            </w:r>
          </w:p>
        </w:tc>
        <w:tc>
          <w:tcPr>
            <w:tcW w:w="2721" w:type="dxa"/>
            <w:gridSpan w:val="3"/>
            <w:tcBorders>
              <w:top w:val="single" w:sz="4" w:space="0" w:color="auto"/>
              <w:left w:val="nil"/>
              <w:bottom w:val="single" w:sz="8"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p>
        </w:tc>
        <w:tc>
          <w:tcPr>
            <w:tcW w:w="1520" w:type="dxa"/>
            <w:tcBorders>
              <w:top w:val="nil"/>
              <w:left w:val="nil"/>
              <w:bottom w:val="single" w:sz="8"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联系方式</w:t>
            </w:r>
          </w:p>
        </w:tc>
        <w:tc>
          <w:tcPr>
            <w:tcW w:w="2721" w:type="dxa"/>
            <w:gridSpan w:val="3"/>
            <w:tcBorders>
              <w:top w:val="single" w:sz="4" w:space="0" w:color="auto"/>
              <w:left w:val="nil"/>
              <w:bottom w:val="single" w:sz="8" w:space="0" w:color="auto"/>
              <w:right w:val="single" w:sz="12" w:space="0" w:color="000000"/>
            </w:tcBorders>
            <w:vAlign w:val="center"/>
          </w:tcPr>
          <w:p w:rsidR="008F75A4" w:rsidRDefault="008F75A4" w:rsidP="008F75A4">
            <w:pPr>
              <w:widowControl/>
              <w:ind w:firstLine="480"/>
              <w:jc w:val="center"/>
              <w:rPr>
                <w:rFonts w:ascii="宋体" w:hAnsi="宋体" w:cs="宋体"/>
                <w:kern w:val="0"/>
                <w:sz w:val="24"/>
              </w:rPr>
            </w:pPr>
          </w:p>
        </w:tc>
      </w:tr>
      <w:tr w:rsidR="008F75A4" w:rsidTr="008F75A4">
        <w:trPr>
          <w:trHeight w:val="285"/>
        </w:trPr>
        <w:tc>
          <w:tcPr>
            <w:tcW w:w="800" w:type="dxa"/>
            <w:vMerge w:val="restart"/>
            <w:tcBorders>
              <w:top w:val="nil"/>
              <w:left w:val="single" w:sz="12" w:space="0" w:color="auto"/>
              <w:bottom w:val="single" w:sz="8" w:space="0" w:color="000000"/>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br/>
              <w:t>目</w:t>
            </w:r>
            <w:r>
              <w:rPr>
                <w:rFonts w:ascii="宋体" w:hAnsi="宋体" w:cs="宋体" w:hint="eastAsia"/>
                <w:kern w:val="0"/>
                <w:sz w:val="24"/>
              </w:rPr>
              <w:br/>
              <w:t>细</w:t>
            </w:r>
            <w:r>
              <w:rPr>
                <w:rFonts w:ascii="宋体" w:hAnsi="宋体" w:cs="宋体" w:hint="eastAsia"/>
                <w:kern w:val="0"/>
                <w:sz w:val="24"/>
              </w:rPr>
              <w:br/>
              <w:t>则</w:t>
            </w:r>
          </w:p>
        </w:tc>
        <w:tc>
          <w:tcPr>
            <w:tcW w:w="1540" w:type="dxa"/>
            <w:tcBorders>
              <w:top w:val="nil"/>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物品名称</w:t>
            </w:r>
          </w:p>
        </w:tc>
        <w:tc>
          <w:tcPr>
            <w:tcW w:w="907" w:type="dxa"/>
            <w:tcBorders>
              <w:top w:val="nil"/>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单 价</w:t>
            </w:r>
          </w:p>
        </w:tc>
        <w:tc>
          <w:tcPr>
            <w:tcW w:w="907" w:type="dxa"/>
            <w:tcBorders>
              <w:top w:val="nil"/>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数 量</w:t>
            </w:r>
          </w:p>
        </w:tc>
        <w:tc>
          <w:tcPr>
            <w:tcW w:w="907" w:type="dxa"/>
            <w:tcBorders>
              <w:top w:val="nil"/>
              <w:left w:val="nil"/>
              <w:bottom w:val="single" w:sz="4" w:space="0" w:color="auto"/>
              <w:right w:val="nil"/>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总 额</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物品名称</w:t>
            </w:r>
          </w:p>
        </w:tc>
        <w:tc>
          <w:tcPr>
            <w:tcW w:w="907" w:type="dxa"/>
            <w:tcBorders>
              <w:top w:val="nil"/>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单 价</w:t>
            </w:r>
          </w:p>
        </w:tc>
        <w:tc>
          <w:tcPr>
            <w:tcW w:w="907" w:type="dxa"/>
            <w:tcBorders>
              <w:top w:val="nil"/>
              <w:left w:val="nil"/>
              <w:bottom w:val="single" w:sz="4" w:space="0" w:color="auto"/>
              <w:right w:val="single" w:sz="4"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数 量</w:t>
            </w:r>
          </w:p>
        </w:tc>
        <w:tc>
          <w:tcPr>
            <w:tcW w:w="907" w:type="dxa"/>
            <w:tcBorders>
              <w:top w:val="nil"/>
              <w:left w:val="nil"/>
              <w:bottom w:val="single" w:sz="4" w:space="0" w:color="auto"/>
              <w:right w:val="single" w:sz="12" w:space="0" w:color="auto"/>
            </w:tcBorders>
            <w:vAlign w:val="center"/>
          </w:tcPr>
          <w:p w:rsidR="008F75A4" w:rsidRDefault="008F75A4" w:rsidP="008F75A4">
            <w:pPr>
              <w:widowControl/>
              <w:jc w:val="center"/>
              <w:rPr>
                <w:rFonts w:ascii="宋体" w:hAnsi="宋体" w:cs="宋体"/>
                <w:kern w:val="0"/>
                <w:sz w:val="24"/>
              </w:rPr>
            </w:pPr>
            <w:r>
              <w:rPr>
                <w:rFonts w:ascii="宋体" w:hAnsi="宋体" w:cs="宋体" w:hint="eastAsia"/>
                <w:kern w:val="0"/>
                <w:sz w:val="24"/>
              </w:rPr>
              <w:t>总 额</w:t>
            </w:r>
          </w:p>
        </w:tc>
      </w:tr>
      <w:tr w:rsidR="008F75A4" w:rsidTr="008F75A4">
        <w:trPr>
          <w:trHeight w:val="285"/>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12"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r>
      <w:tr w:rsidR="008F75A4" w:rsidTr="008F75A4">
        <w:trPr>
          <w:trHeight w:val="285"/>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12"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r>
      <w:tr w:rsidR="008F75A4" w:rsidTr="008F75A4">
        <w:trPr>
          <w:trHeight w:val="285"/>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12"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r>
      <w:tr w:rsidR="008F75A4" w:rsidTr="008F75A4">
        <w:trPr>
          <w:trHeight w:val="285"/>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12"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r>
      <w:tr w:rsidR="008F75A4" w:rsidTr="008F75A4">
        <w:trPr>
          <w:trHeight w:val="285"/>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1520" w:type="dxa"/>
            <w:tcBorders>
              <w:top w:val="nil"/>
              <w:left w:val="double" w:sz="6" w:space="0" w:color="auto"/>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single" w:sz="4" w:space="0" w:color="auto"/>
              <w:right w:val="single" w:sz="12"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r>
      <w:tr w:rsidR="008F75A4" w:rsidTr="008F75A4">
        <w:trPr>
          <w:trHeight w:val="300"/>
        </w:trPr>
        <w:tc>
          <w:tcPr>
            <w:tcW w:w="800" w:type="dxa"/>
            <w:vMerge/>
            <w:tcBorders>
              <w:top w:val="nil"/>
              <w:left w:val="single" w:sz="12" w:space="0" w:color="auto"/>
              <w:bottom w:val="single" w:sz="8" w:space="0" w:color="000000"/>
              <w:right w:val="single" w:sz="4" w:space="0" w:color="auto"/>
            </w:tcBorders>
            <w:vAlign w:val="center"/>
          </w:tcPr>
          <w:p w:rsidR="008F75A4" w:rsidRDefault="008F75A4" w:rsidP="008F75A4">
            <w:pPr>
              <w:widowControl/>
              <w:ind w:firstLine="480"/>
              <w:jc w:val="left"/>
              <w:rPr>
                <w:rFonts w:ascii="宋体" w:hAnsi="宋体" w:cs="宋体"/>
                <w:kern w:val="0"/>
                <w:sz w:val="24"/>
              </w:rPr>
            </w:pPr>
          </w:p>
        </w:tc>
        <w:tc>
          <w:tcPr>
            <w:tcW w:w="1540" w:type="dxa"/>
            <w:tcBorders>
              <w:top w:val="nil"/>
              <w:left w:val="nil"/>
              <w:bottom w:val="nil"/>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nil"/>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nil"/>
              <w:right w:val="single" w:sz="4" w:space="0" w:color="auto"/>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907" w:type="dxa"/>
            <w:tcBorders>
              <w:top w:val="nil"/>
              <w:left w:val="nil"/>
              <w:bottom w:val="nil"/>
              <w:right w:val="nil"/>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 xml:space="preserve">　</w:t>
            </w:r>
          </w:p>
        </w:tc>
        <w:tc>
          <w:tcPr>
            <w:tcW w:w="4241" w:type="dxa"/>
            <w:gridSpan w:val="4"/>
            <w:tcBorders>
              <w:top w:val="single" w:sz="4" w:space="0" w:color="auto"/>
              <w:left w:val="double" w:sz="6" w:space="0" w:color="auto"/>
              <w:bottom w:val="single" w:sz="8" w:space="0" w:color="auto"/>
              <w:right w:val="single" w:sz="12" w:space="0" w:color="000000"/>
            </w:tcBorders>
            <w:vAlign w:val="center"/>
          </w:tcPr>
          <w:p w:rsidR="008F75A4" w:rsidRDefault="008F75A4" w:rsidP="008F75A4">
            <w:pPr>
              <w:widowControl/>
              <w:ind w:firstLine="480"/>
              <w:jc w:val="left"/>
              <w:rPr>
                <w:rFonts w:ascii="宋体" w:hAnsi="宋体" w:cs="宋体"/>
                <w:kern w:val="0"/>
                <w:sz w:val="24"/>
              </w:rPr>
            </w:pPr>
            <w:r>
              <w:rPr>
                <w:rFonts w:ascii="宋体" w:hAnsi="宋体" w:cs="宋体" w:hint="eastAsia"/>
                <w:kern w:val="0"/>
                <w:sz w:val="24"/>
              </w:rPr>
              <w:t xml:space="preserve">合  计：          </w:t>
            </w:r>
          </w:p>
        </w:tc>
      </w:tr>
      <w:tr w:rsidR="008F75A4" w:rsidTr="008F75A4">
        <w:trPr>
          <w:trHeight w:val="312"/>
        </w:trPr>
        <w:tc>
          <w:tcPr>
            <w:tcW w:w="3247" w:type="dxa"/>
            <w:gridSpan w:val="3"/>
            <w:vMerge w:val="restart"/>
            <w:tcBorders>
              <w:top w:val="single" w:sz="8" w:space="0" w:color="auto"/>
              <w:left w:val="single" w:sz="12" w:space="0" w:color="auto"/>
              <w:bottom w:val="single" w:sz="12" w:space="0" w:color="000000"/>
              <w:right w:val="single" w:sz="4" w:space="0" w:color="000000"/>
            </w:tcBorders>
            <w:vAlign w:val="center"/>
          </w:tcPr>
          <w:p w:rsidR="008F75A4" w:rsidRDefault="008F75A4" w:rsidP="008F75A4">
            <w:pPr>
              <w:widowControl/>
              <w:ind w:firstLine="480"/>
              <w:jc w:val="center"/>
              <w:rPr>
                <w:rFonts w:ascii="宋体" w:hAnsi="宋体" w:cs="宋体"/>
                <w:kern w:val="0"/>
                <w:sz w:val="24"/>
              </w:rPr>
            </w:pPr>
            <w:r>
              <w:rPr>
                <w:rFonts w:ascii="宋体" w:hAnsi="宋体" w:cs="宋体" w:hint="eastAsia"/>
                <w:kern w:val="0"/>
                <w:sz w:val="24"/>
              </w:rPr>
              <w:t>学工处团委意见</w:t>
            </w:r>
          </w:p>
        </w:tc>
        <w:tc>
          <w:tcPr>
            <w:tcW w:w="6055" w:type="dxa"/>
            <w:gridSpan w:val="6"/>
            <w:vMerge w:val="restart"/>
            <w:tcBorders>
              <w:top w:val="single" w:sz="8" w:space="0" w:color="auto"/>
              <w:left w:val="single" w:sz="4" w:space="0" w:color="auto"/>
              <w:bottom w:val="nil"/>
              <w:right w:val="single" w:sz="12" w:space="0" w:color="000000"/>
            </w:tcBorders>
          </w:tcPr>
          <w:p w:rsidR="008F75A4" w:rsidRDefault="008F75A4" w:rsidP="008F75A4">
            <w:pPr>
              <w:widowControl/>
              <w:ind w:firstLine="480"/>
              <w:jc w:val="left"/>
              <w:rPr>
                <w:rFonts w:ascii="宋体" w:hAnsi="宋体" w:cs="宋体"/>
                <w:kern w:val="0"/>
                <w:sz w:val="24"/>
              </w:rPr>
            </w:pPr>
            <w:r>
              <w:rPr>
                <w:rFonts w:ascii="宋体" w:hAnsi="宋体" w:cs="宋体" w:hint="eastAsia"/>
                <w:kern w:val="0"/>
                <w:sz w:val="24"/>
              </w:rPr>
              <w:t>签名/盖章：</w:t>
            </w:r>
          </w:p>
        </w:tc>
      </w:tr>
      <w:tr w:rsidR="008F75A4" w:rsidTr="008F75A4">
        <w:trPr>
          <w:trHeight w:val="312"/>
        </w:trPr>
        <w:tc>
          <w:tcPr>
            <w:tcW w:w="3247" w:type="dxa"/>
            <w:gridSpan w:val="3"/>
            <w:vMerge/>
            <w:tcBorders>
              <w:top w:val="single" w:sz="8" w:space="0" w:color="auto"/>
              <w:left w:val="single" w:sz="12" w:space="0" w:color="auto"/>
              <w:bottom w:val="single" w:sz="12" w:space="0" w:color="000000"/>
              <w:right w:val="single" w:sz="4" w:space="0" w:color="000000"/>
            </w:tcBorders>
            <w:vAlign w:val="center"/>
          </w:tcPr>
          <w:p w:rsidR="008F75A4" w:rsidRDefault="008F75A4" w:rsidP="008F75A4">
            <w:pPr>
              <w:widowControl/>
              <w:ind w:firstLine="480"/>
              <w:jc w:val="left"/>
              <w:rPr>
                <w:rFonts w:ascii="宋体" w:hAnsi="宋体" w:cs="宋体"/>
                <w:kern w:val="0"/>
                <w:sz w:val="24"/>
              </w:rPr>
            </w:pPr>
          </w:p>
        </w:tc>
        <w:tc>
          <w:tcPr>
            <w:tcW w:w="6055" w:type="dxa"/>
            <w:gridSpan w:val="6"/>
            <w:vMerge/>
            <w:tcBorders>
              <w:top w:val="single" w:sz="8" w:space="0" w:color="auto"/>
              <w:left w:val="single" w:sz="4" w:space="0" w:color="auto"/>
              <w:bottom w:val="nil"/>
              <w:right w:val="single" w:sz="12" w:space="0" w:color="000000"/>
            </w:tcBorders>
            <w:vAlign w:val="center"/>
          </w:tcPr>
          <w:p w:rsidR="008F75A4" w:rsidRDefault="008F75A4" w:rsidP="008F75A4">
            <w:pPr>
              <w:widowControl/>
              <w:ind w:firstLine="480"/>
              <w:jc w:val="left"/>
              <w:rPr>
                <w:rFonts w:ascii="宋体" w:hAnsi="宋体" w:cs="宋体"/>
                <w:kern w:val="0"/>
                <w:sz w:val="24"/>
              </w:rPr>
            </w:pPr>
          </w:p>
        </w:tc>
      </w:tr>
      <w:tr w:rsidR="008F75A4" w:rsidTr="008F75A4">
        <w:trPr>
          <w:trHeight w:val="300"/>
        </w:trPr>
        <w:tc>
          <w:tcPr>
            <w:tcW w:w="3247" w:type="dxa"/>
            <w:gridSpan w:val="3"/>
            <w:vMerge/>
            <w:tcBorders>
              <w:top w:val="single" w:sz="8" w:space="0" w:color="auto"/>
              <w:left w:val="single" w:sz="12" w:space="0" w:color="auto"/>
              <w:bottom w:val="single" w:sz="12" w:space="0" w:color="000000"/>
              <w:right w:val="single" w:sz="4" w:space="0" w:color="000000"/>
            </w:tcBorders>
            <w:vAlign w:val="center"/>
          </w:tcPr>
          <w:p w:rsidR="008F75A4" w:rsidRDefault="008F75A4" w:rsidP="008F75A4">
            <w:pPr>
              <w:widowControl/>
              <w:ind w:firstLine="480"/>
              <w:jc w:val="left"/>
              <w:rPr>
                <w:rFonts w:ascii="宋体" w:hAnsi="宋体" w:cs="宋体"/>
                <w:kern w:val="0"/>
                <w:sz w:val="24"/>
              </w:rPr>
            </w:pPr>
          </w:p>
        </w:tc>
        <w:tc>
          <w:tcPr>
            <w:tcW w:w="6055" w:type="dxa"/>
            <w:gridSpan w:val="6"/>
            <w:tcBorders>
              <w:top w:val="nil"/>
              <w:left w:val="nil"/>
              <w:bottom w:val="single" w:sz="12" w:space="0" w:color="auto"/>
              <w:right w:val="single" w:sz="12" w:space="0" w:color="000000"/>
            </w:tcBorders>
            <w:vAlign w:val="bottom"/>
          </w:tcPr>
          <w:p w:rsidR="008F75A4" w:rsidRDefault="008F75A4" w:rsidP="008F75A4">
            <w:pPr>
              <w:widowControl/>
              <w:ind w:firstLine="480"/>
              <w:jc w:val="right"/>
              <w:rPr>
                <w:rFonts w:ascii="宋体" w:hAnsi="宋体" w:cs="宋体"/>
                <w:kern w:val="0"/>
                <w:sz w:val="24"/>
              </w:rPr>
            </w:pPr>
            <w:r>
              <w:rPr>
                <w:rFonts w:ascii="宋体" w:hAnsi="宋体" w:cs="宋体" w:hint="eastAsia"/>
                <w:kern w:val="0"/>
                <w:sz w:val="24"/>
              </w:rPr>
              <w:t>年   月   日</w:t>
            </w:r>
          </w:p>
        </w:tc>
      </w:tr>
    </w:tbl>
    <w:p w:rsidR="008F75A4" w:rsidRDefault="008F75A4" w:rsidP="008F75A4">
      <w:pPr>
        <w:wordWrap w:val="0"/>
        <w:spacing w:line="400" w:lineRule="exact"/>
        <w:ind w:firstLine="560"/>
        <w:jc w:val="right"/>
        <w:rPr>
          <w:szCs w:val="21"/>
        </w:rPr>
      </w:pPr>
      <w:r>
        <w:rPr>
          <w:rFonts w:hint="eastAsia"/>
          <w:szCs w:val="21"/>
        </w:rPr>
        <w:t>申请日期：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 xml:space="preserve">       </w:t>
      </w:r>
    </w:p>
    <w:p w:rsidR="008F75A4" w:rsidRDefault="008F75A4" w:rsidP="008F75A4">
      <w:pPr>
        <w:ind w:leftChars="-171" w:left="-359" w:firstLine="360"/>
        <w:rPr>
          <w:rFonts w:ascii="宋体" w:hAnsi="宋体"/>
          <w:sz w:val="18"/>
        </w:rPr>
      </w:pPr>
      <w:r>
        <w:rPr>
          <w:rFonts w:ascii="宋体" w:hAnsi="宋体" w:hint="eastAsia"/>
          <w:sz w:val="18"/>
        </w:rPr>
        <w:t>注： 1．预支费用需在活动举行前1-2周申报，经学工处团委老师批准后实际支出费用才能予以报销，否则自行承担后果。</w:t>
      </w:r>
    </w:p>
    <w:p w:rsidR="008F75A4" w:rsidRDefault="008F75A4" w:rsidP="008F75A4">
      <w:pPr>
        <w:ind w:leftChars="-171" w:left="-359" w:firstLine="360"/>
        <w:rPr>
          <w:rFonts w:ascii="宋体" w:hAnsi="宋体"/>
          <w:sz w:val="18"/>
        </w:rPr>
      </w:pPr>
      <w:r>
        <w:rPr>
          <w:rFonts w:ascii="宋体" w:hAnsi="宋体" w:hint="eastAsia"/>
          <w:sz w:val="18"/>
        </w:rPr>
        <w:t>2．</w:t>
      </w:r>
      <w:proofErr w:type="gramStart"/>
      <w:r>
        <w:rPr>
          <w:rFonts w:ascii="宋体" w:hAnsi="宋体" w:hint="eastAsia"/>
          <w:sz w:val="18"/>
        </w:rPr>
        <w:t>若项目</w:t>
      </w:r>
      <w:proofErr w:type="gramEnd"/>
      <w:r>
        <w:rPr>
          <w:rFonts w:ascii="宋体" w:hAnsi="宋体" w:hint="eastAsia"/>
          <w:sz w:val="18"/>
        </w:rPr>
        <w:t>细则不够填写，可另附背面。</w:t>
      </w:r>
    </w:p>
    <w:p w:rsidR="008F75A4" w:rsidRDefault="008F75A4" w:rsidP="008F75A4">
      <w:pPr>
        <w:ind w:leftChars="-171" w:left="-359" w:firstLine="360"/>
        <w:rPr>
          <w:rFonts w:ascii="宋体" w:hAnsi="宋体"/>
          <w:sz w:val="18"/>
        </w:rPr>
      </w:pPr>
      <w:r>
        <w:rPr>
          <w:rFonts w:ascii="宋体" w:hAnsi="宋体" w:hint="eastAsia"/>
          <w:sz w:val="18"/>
        </w:rPr>
        <w:t>3．报销时请将此表格与《上外贤达</w:t>
      </w:r>
      <w:proofErr w:type="gramStart"/>
      <w:r>
        <w:rPr>
          <w:rFonts w:ascii="宋体" w:hAnsi="宋体" w:hint="eastAsia"/>
          <w:sz w:val="18"/>
        </w:rPr>
        <w:t>经济人</w:t>
      </w:r>
      <w:proofErr w:type="gramEnd"/>
      <w:r>
        <w:rPr>
          <w:rFonts w:ascii="宋体" w:hAnsi="宋体" w:hint="eastAsia"/>
          <w:sz w:val="18"/>
        </w:rPr>
        <w:t>文学院团委活动财务报销表》及发票一并交至负责人处。</w:t>
      </w: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p>
    <w:p w:rsidR="008F75A4" w:rsidRDefault="008F75A4" w:rsidP="008F75A4">
      <w:pPr>
        <w:jc w:val="center"/>
        <w:rPr>
          <w:b/>
          <w:sz w:val="48"/>
          <w:szCs w:val="48"/>
        </w:rPr>
      </w:pPr>
      <w:r>
        <w:rPr>
          <w:rFonts w:hint="eastAsia"/>
          <w:b/>
          <w:sz w:val="48"/>
          <w:szCs w:val="48"/>
        </w:rPr>
        <w:t>上海外国语大学贤达</w:t>
      </w:r>
      <w:proofErr w:type="gramStart"/>
      <w:r>
        <w:rPr>
          <w:rFonts w:hint="eastAsia"/>
          <w:b/>
          <w:sz w:val="48"/>
          <w:szCs w:val="48"/>
        </w:rPr>
        <w:t>经济人</w:t>
      </w:r>
      <w:proofErr w:type="gramEnd"/>
      <w:r>
        <w:rPr>
          <w:rFonts w:hint="eastAsia"/>
          <w:b/>
          <w:sz w:val="48"/>
          <w:szCs w:val="48"/>
        </w:rPr>
        <w:t>文学院</w:t>
      </w:r>
    </w:p>
    <w:p w:rsidR="008F75A4" w:rsidRDefault="008F75A4" w:rsidP="008F75A4">
      <w:pPr>
        <w:spacing w:line="100" w:lineRule="atLeast"/>
        <w:jc w:val="center"/>
        <w:rPr>
          <w:rFonts w:ascii="仿宋_GB2312" w:hAnsi="宋体"/>
          <w:b/>
          <w:sz w:val="36"/>
          <w:szCs w:val="36"/>
          <w:lang w:val="zh-CN"/>
        </w:rPr>
      </w:pPr>
      <w:proofErr w:type="gramStart"/>
      <w:r>
        <w:rPr>
          <w:rFonts w:ascii="仿宋_GB2312" w:hAnsi="宋体" w:hint="eastAsia"/>
          <w:b/>
          <w:sz w:val="36"/>
          <w:szCs w:val="36"/>
          <w:lang w:val="zh-CN"/>
        </w:rPr>
        <w:t>团学活动</w:t>
      </w:r>
      <w:proofErr w:type="gramEnd"/>
      <w:r>
        <w:rPr>
          <w:rFonts w:ascii="仿宋_GB2312" w:hAnsi="宋体" w:hint="eastAsia"/>
          <w:b/>
          <w:sz w:val="36"/>
          <w:szCs w:val="36"/>
          <w:lang w:val="zh-CN"/>
        </w:rPr>
        <w:t>财务报销表</w:t>
      </w:r>
    </w:p>
    <w:p w:rsidR="008F75A4" w:rsidRDefault="008F75A4" w:rsidP="008F75A4">
      <w:pPr>
        <w:ind w:firstLine="560"/>
        <w:jc w:val="right"/>
        <w:rPr>
          <w:rFonts w:ascii="宋体" w:hAnsi="宋体"/>
          <w:szCs w:val="21"/>
          <w:u w:val="single"/>
        </w:rPr>
      </w:pPr>
      <w:r>
        <w:rPr>
          <w:rFonts w:ascii="宋体" w:hAnsi="宋体" w:hint="eastAsia"/>
          <w:szCs w:val="21"/>
          <w:lang w:val="zh-CN"/>
        </w:rPr>
        <w:t xml:space="preserve"> 申请时间：</w:t>
      </w:r>
      <w:r>
        <w:rPr>
          <w:rFonts w:ascii="宋体" w:hAnsi="宋体" w:hint="eastAsia"/>
          <w:szCs w:val="21"/>
          <w:u w:val="single"/>
          <w:lang w:val="zh-CN"/>
        </w:rPr>
        <w:t xml:space="preserve">       </w:t>
      </w:r>
      <w:r>
        <w:rPr>
          <w:rFonts w:ascii="宋体" w:hAnsi="宋体" w:hint="eastAsia"/>
          <w:szCs w:val="21"/>
          <w:lang w:val="zh-CN"/>
        </w:rPr>
        <w:t>年</w:t>
      </w:r>
      <w:r>
        <w:rPr>
          <w:rFonts w:ascii="宋体" w:hAnsi="宋体" w:hint="eastAsia"/>
          <w:szCs w:val="21"/>
          <w:u w:val="single"/>
          <w:lang w:val="zh-CN"/>
        </w:rPr>
        <w:t xml:space="preserve">    </w:t>
      </w:r>
      <w:r>
        <w:rPr>
          <w:rFonts w:ascii="宋体" w:hAnsi="宋体" w:hint="eastAsia"/>
          <w:szCs w:val="21"/>
          <w:lang w:val="zh-CN"/>
        </w:rPr>
        <w:t>月</w:t>
      </w:r>
      <w:r>
        <w:rPr>
          <w:rFonts w:ascii="宋体" w:hAnsi="宋体" w:hint="eastAsia"/>
          <w:szCs w:val="21"/>
          <w:u w:val="single"/>
          <w:lang w:val="zh-CN"/>
        </w:rPr>
        <w:t xml:space="preserve">    </w:t>
      </w:r>
      <w:r>
        <w:rPr>
          <w:rFonts w:ascii="宋体" w:hAnsi="宋体" w:hint="eastAsia"/>
          <w:szCs w:val="21"/>
          <w:lang w:val="zh-CN"/>
        </w:rPr>
        <w:t>日（星期</w:t>
      </w:r>
      <w:r>
        <w:rPr>
          <w:rFonts w:ascii="宋体" w:hAnsi="宋体" w:hint="eastAsia"/>
          <w:szCs w:val="21"/>
          <w:u w:val="single"/>
          <w:lang w:val="zh-CN"/>
        </w:rPr>
        <w:t xml:space="preserve">    </w:t>
      </w:r>
      <w:r>
        <w:rPr>
          <w:rFonts w:ascii="宋体" w:hAnsi="宋体" w:hint="eastAsia"/>
          <w:szCs w:val="21"/>
          <w:lang w:val="zh-CN"/>
        </w:rPr>
        <w:t>）</w:t>
      </w:r>
    </w:p>
    <w:tbl>
      <w:tblPr>
        <w:tblW w:w="9000"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
        <w:gridCol w:w="1080"/>
        <w:gridCol w:w="900"/>
        <w:gridCol w:w="1080"/>
        <w:gridCol w:w="539"/>
        <w:gridCol w:w="721"/>
        <w:gridCol w:w="180"/>
        <w:gridCol w:w="974"/>
        <w:gridCol w:w="106"/>
        <w:gridCol w:w="900"/>
        <w:gridCol w:w="1080"/>
      </w:tblGrid>
      <w:tr w:rsidR="008F75A4" w:rsidTr="008F75A4">
        <w:trPr>
          <w:trHeight w:val="467"/>
        </w:trPr>
        <w:tc>
          <w:tcPr>
            <w:tcW w:w="1440" w:type="dxa"/>
            <w:gridSpan w:val="2"/>
            <w:vAlign w:val="center"/>
          </w:tcPr>
          <w:p w:rsidR="008F75A4" w:rsidRDefault="008F75A4" w:rsidP="00B2334E">
            <w:pPr>
              <w:spacing w:line="500" w:lineRule="exact"/>
              <w:rPr>
                <w:rFonts w:ascii="宋体" w:hAnsi="宋体"/>
                <w:sz w:val="24"/>
              </w:rPr>
            </w:pPr>
            <w:r>
              <w:rPr>
                <w:rFonts w:ascii="宋体" w:hAnsi="宋体" w:hint="eastAsia"/>
                <w:sz w:val="24"/>
              </w:rPr>
              <w:t>活动名称</w:t>
            </w:r>
          </w:p>
        </w:tc>
        <w:tc>
          <w:tcPr>
            <w:tcW w:w="3599" w:type="dxa"/>
            <w:gridSpan w:val="4"/>
            <w:vAlign w:val="center"/>
          </w:tcPr>
          <w:p w:rsidR="008F75A4" w:rsidRDefault="008F75A4" w:rsidP="00B2334E">
            <w:pPr>
              <w:spacing w:line="500" w:lineRule="exact"/>
              <w:ind w:firstLine="482"/>
              <w:rPr>
                <w:rFonts w:ascii="楷体_GB2312" w:eastAsia="楷体_GB2312" w:hAnsi="楷体_GB2312"/>
                <w:b/>
                <w:sz w:val="24"/>
              </w:rPr>
            </w:pPr>
          </w:p>
        </w:tc>
        <w:tc>
          <w:tcPr>
            <w:tcW w:w="1875" w:type="dxa"/>
            <w:gridSpan w:val="3"/>
            <w:vAlign w:val="center"/>
          </w:tcPr>
          <w:p w:rsidR="008F75A4" w:rsidRDefault="008F75A4" w:rsidP="00B2334E">
            <w:pPr>
              <w:spacing w:line="500" w:lineRule="exact"/>
              <w:jc w:val="center"/>
              <w:rPr>
                <w:rFonts w:ascii="楷体_GB2312" w:eastAsia="楷体_GB2312" w:hAnsi="楷体_GB2312"/>
                <w:b/>
                <w:sz w:val="24"/>
              </w:rPr>
            </w:pPr>
            <w:r>
              <w:rPr>
                <w:rFonts w:ascii="宋体" w:hAnsi="宋体" w:hint="eastAsia"/>
                <w:sz w:val="24"/>
              </w:rPr>
              <w:t>活动时间</w:t>
            </w:r>
          </w:p>
        </w:tc>
        <w:tc>
          <w:tcPr>
            <w:tcW w:w="2086" w:type="dxa"/>
            <w:gridSpan w:val="3"/>
            <w:vAlign w:val="center"/>
          </w:tcPr>
          <w:p w:rsidR="008F75A4" w:rsidRDefault="008F75A4" w:rsidP="00B2334E">
            <w:pPr>
              <w:spacing w:line="500" w:lineRule="exact"/>
              <w:ind w:firstLine="482"/>
              <w:rPr>
                <w:rFonts w:ascii="楷体_GB2312" w:eastAsia="楷体_GB2312" w:hAnsi="楷体_GB2312"/>
                <w:b/>
                <w:sz w:val="24"/>
              </w:rPr>
            </w:pPr>
          </w:p>
        </w:tc>
      </w:tr>
      <w:tr w:rsidR="008F75A4" w:rsidTr="008F75A4">
        <w:trPr>
          <w:trHeight w:val="624"/>
        </w:trPr>
        <w:tc>
          <w:tcPr>
            <w:tcW w:w="1440" w:type="dxa"/>
            <w:gridSpan w:val="2"/>
            <w:vAlign w:val="center"/>
          </w:tcPr>
          <w:p w:rsidR="008F75A4" w:rsidRDefault="008F75A4" w:rsidP="00B2334E">
            <w:pPr>
              <w:spacing w:line="500" w:lineRule="exact"/>
              <w:rPr>
                <w:rFonts w:ascii="楷体_GB2312" w:eastAsia="楷体_GB2312" w:hAnsi="楷体_GB2312"/>
                <w:b/>
                <w:sz w:val="24"/>
              </w:rPr>
            </w:pPr>
            <w:r>
              <w:rPr>
                <w:rFonts w:ascii="宋体" w:hAnsi="宋体" w:hint="eastAsia"/>
                <w:sz w:val="24"/>
              </w:rPr>
              <w:t>申请部门</w:t>
            </w:r>
          </w:p>
        </w:tc>
        <w:tc>
          <w:tcPr>
            <w:tcW w:w="7560" w:type="dxa"/>
            <w:gridSpan w:val="10"/>
            <w:vAlign w:val="center"/>
          </w:tcPr>
          <w:p w:rsidR="008F75A4" w:rsidRDefault="008F75A4" w:rsidP="00B2334E">
            <w:pPr>
              <w:spacing w:line="500" w:lineRule="exact"/>
              <w:ind w:firstLine="482"/>
              <w:rPr>
                <w:rFonts w:ascii="楷体_GB2312" w:eastAsia="楷体_GB2312" w:hAnsi="楷体_GB2312"/>
                <w:b/>
                <w:sz w:val="24"/>
              </w:rPr>
            </w:pPr>
          </w:p>
        </w:tc>
      </w:tr>
      <w:tr w:rsidR="008F75A4" w:rsidTr="008F75A4">
        <w:trPr>
          <w:trHeight w:val="624"/>
        </w:trPr>
        <w:tc>
          <w:tcPr>
            <w:tcW w:w="1440" w:type="dxa"/>
            <w:gridSpan w:val="2"/>
            <w:vAlign w:val="center"/>
          </w:tcPr>
          <w:p w:rsidR="008F75A4" w:rsidRDefault="008F75A4" w:rsidP="00B2334E">
            <w:pPr>
              <w:spacing w:line="500" w:lineRule="exact"/>
              <w:rPr>
                <w:rFonts w:ascii="楷体_GB2312" w:eastAsia="楷体_GB2312" w:hAnsi="楷体_GB2312"/>
                <w:b/>
                <w:sz w:val="24"/>
              </w:rPr>
            </w:pPr>
            <w:r>
              <w:rPr>
                <w:rFonts w:ascii="宋体" w:hAnsi="宋体" w:hint="eastAsia"/>
                <w:sz w:val="24"/>
              </w:rPr>
              <w:t>申请人</w:t>
            </w:r>
          </w:p>
        </w:tc>
        <w:tc>
          <w:tcPr>
            <w:tcW w:w="3060" w:type="dxa"/>
            <w:gridSpan w:val="3"/>
            <w:vAlign w:val="center"/>
          </w:tcPr>
          <w:p w:rsidR="008F75A4" w:rsidRDefault="008F75A4" w:rsidP="00B2334E">
            <w:pPr>
              <w:spacing w:line="500" w:lineRule="exact"/>
              <w:ind w:firstLine="482"/>
              <w:rPr>
                <w:rFonts w:ascii="楷体_GB2312" w:eastAsia="楷体_GB2312" w:hAnsi="楷体_GB2312"/>
                <w:b/>
                <w:sz w:val="24"/>
              </w:rPr>
            </w:pPr>
          </w:p>
        </w:tc>
        <w:tc>
          <w:tcPr>
            <w:tcW w:w="1440" w:type="dxa"/>
            <w:gridSpan w:val="3"/>
            <w:vAlign w:val="center"/>
          </w:tcPr>
          <w:p w:rsidR="008F75A4" w:rsidRDefault="008F75A4" w:rsidP="00B2334E">
            <w:pPr>
              <w:spacing w:line="500" w:lineRule="exact"/>
              <w:rPr>
                <w:rFonts w:ascii="楷体_GB2312" w:eastAsia="楷体_GB2312" w:hAnsi="楷体_GB2312"/>
                <w:b/>
                <w:sz w:val="24"/>
              </w:rPr>
            </w:pPr>
            <w:r>
              <w:rPr>
                <w:rFonts w:ascii="宋体" w:hAnsi="宋体" w:hint="eastAsia"/>
                <w:sz w:val="24"/>
              </w:rPr>
              <w:t>联系方式</w:t>
            </w:r>
          </w:p>
        </w:tc>
        <w:tc>
          <w:tcPr>
            <w:tcW w:w="3060" w:type="dxa"/>
            <w:gridSpan w:val="4"/>
            <w:vAlign w:val="center"/>
          </w:tcPr>
          <w:p w:rsidR="008F75A4" w:rsidRDefault="008F75A4" w:rsidP="00B2334E">
            <w:pPr>
              <w:spacing w:line="500" w:lineRule="exact"/>
              <w:ind w:firstLine="482"/>
              <w:rPr>
                <w:rFonts w:ascii="楷体_GB2312" w:eastAsia="楷体_GB2312" w:hAnsi="楷体_GB2312"/>
                <w:b/>
                <w:sz w:val="24"/>
              </w:rPr>
            </w:pPr>
          </w:p>
        </w:tc>
      </w:tr>
      <w:tr w:rsidR="008F75A4" w:rsidTr="008F75A4">
        <w:trPr>
          <w:trHeight w:val="624"/>
        </w:trPr>
        <w:tc>
          <w:tcPr>
            <w:tcW w:w="1440" w:type="dxa"/>
            <w:gridSpan w:val="2"/>
            <w:vAlign w:val="center"/>
          </w:tcPr>
          <w:p w:rsidR="008F75A4" w:rsidRDefault="008F75A4" w:rsidP="00B2334E">
            <w:pPr>
              <w:spacing w:line="500" w:lineRule="exact"/>
              <w:rPr>
                <w:rFonts w:ascii="宋体" w:hAnsi="宋体"/>
                <w:szCs w:val="21"/>
              </w:rPr>
            </w:pPr>
            <w:r>
              <w:rPr>
                <w:rFonts w:ascii="宋体" w:hAnsi="宋体" w:hint="eastAsia"/>
                <w:szCs w:val="21"/>
              </w:rPr>
              <w:t>物品名称</w:t>
            </w:r>
          </w:p>
        </w:tc>
        <w:tc>
          <w:tcPr>
            <w:tcW w:w="1080" w:type="dxa"/>
            <w:vAlign w:val="center"/>
          </w:tcPr>
          <w:p w:rsidR="008F75A4" w:rsidRDefault="008F75A4" w:rsidP="00B2334E">
            <w:pPr>
              <w:spacing w:line="500" w:lineRule="exact"/>
              <w:rPr>
                <w:rFonts w:ascii="宋体" w:hAnsi="宋体"/>
                <w:szCs w:val="21"/>
              </w:rPr>
            </w:pPr>
            <w:r>
              <w:rPr>
                <w:rFonts w:ascii="宋体" w:hAnsi="宋体" w:hint="eastAsia"/>
                <w:szCs w:val="21"/>
              </w:rPr>
              <w:t>单价(元)</w:t>
            </w:r>
          </w:p>
        </w:tc>
        <w:tc>
          <w:tcPr>
            <w:tcW w:w="900" w:type="dxa"/>
            <w:vAlign w:val="center"/>
          </w:tcPr>
          <w:p w:rsidR="008F75A4" w:rsidRDefault="008F75A4" w:rsidP="00B2334E">
            <w:pPr>
              <w:spacing w:line="500" w:lineRule="exact"/>
              <w:rPr>
                <w:rFonts w:ascii="宋体" w:hAnsi="宋体"/>
                <w:szCs w:val="21"/>
              </w:rPr>
            </w:pPr>
            <w:r>
              <w:rPr>
                <w:rFonts w:ascii="宋体" w:hAnsi="宋体" w:hint="eastAsia"/>
                <w:szCs w:val="21"/>
              </w:rPr>
              <w:t>数量</w:t>
            </w:r>
          </w:p>
        </w:tc>
        <w:tc>
          <w:tcPr>
            <w:tcW w:w="1080" w:type="dxa"/>
            <w:vAlign w:val="center"/>
          </w:tcPr>
          <w:p w:rsidR="008F75A4" w:rsidRDefault="008F75A4" w:rsidP="00B2334E">
            <w:pPr>
              <w:spacing w:line="500" w:lineRule="exact"/>
              <w:rPr>
                <w:rFonts w:ascii="宋体" w:hAnsi="宋体"/>
                <w:szCs w:val="21"/>
              </w:rPr>
            </w:pPr>
            <w:r>
              <w:rPr>
                <w:rFonts w:ascii="宋体" w:hAnsi="宋体" w:hint="eastAsia"/>
                <w:szCs w:val="21"/>
              </w:rPr>
              <w:t>总额(元)</w:t>
            </w:r>
          </w:p>
        </w:tc>
        <w:tc>
          <w:tcPr>
            <w:tcW w:w="1440" w:type="dxa"/>
            <w:gridSpan w:val="3"/>
            <w:vAlign w:val="center"/>
          </w:tcPr>
          <w:p w:rsidR="008F75A4" w:rsidRDefault="008F75A4" w:rsidP="00B2334E">
            <w:pPr>
              <w:spacing w:line="500" w:lineRule="exact"/>
              <w:rPr>
                <w:rFonts w:ascii="宋体" w:hAnsi="宋体"/>
                <w:szCs w:val="21"/>
              </w:rPr>
            </w:pPr>
            <w:r>
              <w:rPr>
                <w:rFonts w:ascii="宋体" w:hAnsi="宋体" w:hint="eastAsia"/>
                <w:szCs w:val="21"/>
              </w:rPr>
              <w:t>物品名称</w:t>
            </w:r>
          </w:p>
        </w:tc>
        <w:tc>
          <w:tcPr>
            <w:tcW w:w="1080" w:type="dxa"/>
            <w:gridSpan w:val="2"/>
            <w:vAlign w:val="center"/>
          </w:tcPr>
          <w:p w:rsidR="008F75A4" w:rsidRDefault="008F75A4" w:rsidP="00B2334E">
            <w:pPr>
              <w:spacing w:line="500" w:lineRule="exact"/>
              <w:rPr>
                <w:rFonts w:ascii="宋体" w:hAnsi="宋体"/>
                <w:szCs w:val="21"/>
              </w:rPr>
            </w:pPr>
            <w:r>
              <w:rPr>
                <w:rFonts w:ascii="宋体" w:hAnsi="宋体" w:hint="eastAsia"/>
                <w:szCs w:val="21"/>
              </w:rPr>
              <w:t>单价（元）</w:t>
            </w:r>
          </w:p>
        </w:tc>
        <w:tc>
          <w:tcPr>
            <w:tcW w:w="900" w:type="dxa"/>
            <w:vAlign w:val="center"/>
          </w:tcPr>
          <w:p w:rsidR="008F75A4" w:rsidRDefault="008F75A4" w:rsidP="00B2334E">
            <w:pPr>
              <w:spacing w:line="500" w:lineRule="exact"/>
              <w:rPr>
                <w:rFonts w:ascii="宋体" w:hAnsi="宋体"/>
                <w:szCs w:val="21"/>
              </w:rPr>
            </w:pPr>
            <w:r>
              <w:rPr>
                <w:rFonts w:ascii="宋体" w:hAnsi="宋体" w:hint="eastAsia"/>
                <w:szCs w:val="21"/>
              </w:rPr>
              <w:t>数量</w:t>
            </w:r>
          </w:p>
        </w:tc>
        <w:tc>
          <w:tcPr>
            <w:tcW w:w="1080" w:type="dxa"/>
            <w:vAlign w:val="center"/>
          </w:tcPr>
          <w:p w:rsidR="008F75A4" w:rsidRDefault="008F75A4" w:rsidP="00B2334E">
            <w:pPr>
              <w:spacing w:line="500" w:lineRule="exact"/>
              <w:rPr>
                <w:rFonts w:ascii="宋体" w:hAnsi="宋体"/>
                <w:szCs w:val="21"/>
              </w:rPr>
            </w:pPr>
            <w:r>
              <w:rPr>
                <w:rFonts w:ascii="宋体" w:hAnsi="宋体" w:hint="eastAsia"/>
                <w:szCs w:val="21"/>
              </w:rPr>
              <w:t>总额(元)</w:t>
            </w:r>
          </w:p>
        </w:tc>
      </w:tr>
      <w:tr w:rsidR="008F75A4" w:rsidTr="008F75A4">
        <w:trPr>
          <w:trHeight w:val="577"/>
        </w:trPr>
        <w:tc>
          <w:tcPr>
            <w:tcW w:w="1440" w:type="dxa"/>
            <w:gridSpan w:val="2"/>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90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440" w:type="dxa"/>
            <w:gridSpan w:val="3"/>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gridSpan w:val="2"/>
            <w:vAlign w:val="center"/>
          </w:tcPr>
          <w:p w:rsidR="008F75A4" w:rsidRDefault="008F75A4" w:rsidP="00B2334E">
            <w:pPr>
              <w:spacing w:line="500" w:lineRule="exact"/>
              <w:ind w:firstLine="480"/>
              <w:jc w:val="center"/>
              <w:rPr>
                <w:rFonts w:ascii="宋体" w:hAnsi="宋体"/>
                <w:sz w:val="24"/>
              </w:rPr>
            </w:pPr>
          </w:p>
        </w:tc>
        <w:tc>
          <w:tcPr>
            <w:tcW w:w="900" w:type="dxa"/>
            <w:vAlign w:val="center"/>
          </w:tcPr>
          <w:p w:rsidR="008F75A4" w:rsidRDefault="008F75A4" w:rsidP="00B2334E">
            <w:pPr>
              <w:spacing w:line="500" w:lineRule="exact"/>
              <w:ind w:firstLine="480"/>
              <w:jc w:val="center"/>
              <w:rPr>
                <w:rFonts w:ascii="宋体" w:hAnsi="宋体"/>
                <w:sz w:val="24"/>
              </w:rPr>
            </w:pPr>
          </w:p>
        </w:tc>
        <w:tc>
          <w:tcPr>
            <w:tcW w:w="1080" w:type="dxa"/>
            <w:vAlign w:val="center"/>
          </w:tcPr>
          <w:p w:rsidR="008F75A4" w:rsidRDefault="008F75A4" w:rsidP="00B2334E">
            <w:pPr>
              <w:spacing w:line="500" w:lineRule="exact"/>
              <w:ind w:firstLine="480"/>
              <w:jc w:val="center"/>
              <w:rPr>
                <w:rFonts w:ascii="宋体" w:hAnsi="宋体"/>
                <w:sz w:val="24"/>
              </w:rPr>
            </w:pPr>
          </w:p>
        </w:tc>
      </w:tr>
      <w:tr w:rsidR="008F75A4" w:rsidTr="008F75A4">
        <w:trPr>
          <w:trHeight w:val="613"/>
        </w:trPr>
        <w:tc>
          <w:tcPr>
            <w:tcW w:w="1440" w:type="dxa"/>
            <w:gridSpan w:val="2"/>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90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440" w:type="dxa"/>
            <w:gridSpan w:val="3"/>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gridSpan w:val="2"/>
            <w:vAlign w:val="center"/>
          </w:tcPr>
          <w:p w:rsidR="008F75A4" w:rsidRDefault="008F75A4" w:rsidP="00B2334E">
            <w:pPr>
              <w:spacing w:line="500" w:lineRule="exact"/>
              <w:ind w:firstLine="480"/>
              <w:jc w:val="center"/>
              <w:rPr>
                <w:rFonts w:ascii="宋体" w:hAnsi="宋体"/>
                <w:sz w:val="24"/>
              </w:rPr>
            </w:pPr>
          </w:p>
        </w:tc>
        <w:tc>
          <w:tcPr>
            <w:tcW w:w="900" w:type="dxa"/>
            <w:vAlign w:val="center"/>
          </w:tcPr>
          <w:p w:rsidR="008F75A4" w:rsidRDefault="008F75A4" w:rsidP="00B2334E">
            <w:pPr>
              <w:spacing w:line="500" w:lineRule="exact"/>
              <w:ind w:firstLine="480"/>
              <w:jc w:val="center"/>
              <w:rPr>
                <w:rFonts w:ascii="宋体" w:hAnsi="宋体"/>
                <w:sz w:val="24"/>
              </w:rPr>
            </w:pPr>
          </w:p>
        </w:tc>
        <w:tc>
          <w:tcPr>
            <w:tcW w:w="1080" w:type="dxa"/>
            <w:vAlign w:val="center"/>
          </w:tcPr>
          <w:p w:rsidR="008F75A4" w:rsidRDefault="008F75A4" w:rsidP="00B2334E">
            <w:pPr>
              <w:spacing w:line="500" w:lineRule="exact"/>
              <w:ind w:firstLine="480"/>
              <w:jc w:val="center"/>
              <w:rPr>
                <w:rFonts w:ascii="宋体" w:hAnsi="宋体"/>
                <w:sz w:val="24"/>
              </w:rPr>
            </w:pPr>
          </w:p>
        </w:tc>
      </w:tr>
      <w:tr w:rsidR="008F75A4" w:rsidTr="008F75A4">
        <w:trPr>
          <w:trHeight w:val="613"/>
        </w:trPr>
        <w:tc>
          <w:tcPr>
            <w:tcW w:w="1440" w:type="dxa"/>
            <w:gridSpan w:val="2"/>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90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440" w:type="dxa"/>
            <w:gridSpan w:val="3"/>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gridSpan w:val="2"/>
            <w:vAlign w:val="center"/>
          </w:tcPr>
          <w:p w:rsidR="008F75A4" w:rsidRDefault="008F75A4" w:rsidP="00B2334E">
            <w:pPr>
              <w:spacing w:line="500" w:lineRule="exact"/>
              <w:ind w:firstLine="480"/>
              <w:jc w:val="center"/>
              <w:rPr>
                <w:rFonts w:ascii="宋体" w:hAnsi="宋体"/>
                <w:sz w:val="24"/>
              </w:rPr>
            </w:pPr>
          </w:p>
        </w:tc>
        <w:tc>
          <w:tcPr>
            <w:tcW w:w="900" w:type="dxa"/>
            <w:vAlign w:val="center"/>
          </w:tcPr>
          <w:p w:rsidR="008F75A4" w:rsidRDefault="008F75A4" w:rsidP="00B2334E">
            <w:pPr>
              <w:spacing w:line="500" w:lineRule="exact"/>
              <w:ind w:firstLine="480"/>
              <w:jc w:val="center"/>
              <w:rPr>
                <w:rFonts w:ascii="宋体" w:hAnsi="宋体"/>
                <w:sz w:val="24"/>
              </w:rPr>
            </w:pPr>
          </w:p>
        </w:tc>
        <w:tc>
          <w:tcPr>
            <w:tcW w:w="1080" w:type="dxa"/>
            <w:vAlign w:val="center"/>
          </w:tcPr>
          <w:p w:rsidR="008F75A4" w:rsidRDefault="008F75A4" w:rsidP="00B2334E">
            <w:pPr>
              <w:spacing w:line="500" w:lineRule="exact"/>
              <w:ind w:firstLine="480"/>
              <w:jc w:val="center"/>
              <w:rPr>
                <w:rFonts w:ascii="宋体" w:hAnsi="宋体"/>
                <w:sz w:val="24"/>
              </w:rPr>
            </w:pPr>
          </w:p>
        </w:tc>
      </w:tr>
      <w:tr w:rsidR="008F75A4" w:rsidTr="008F75A4">
        <w:trPr>
          <w:trHeight w:val="613"/>
        </w:trPr>
        <w:tc>
          <w:tcPr>
            <w:tcW w:w="1440" w:type="dxa"/>
            <w:gridSpan w:val="2"/>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90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440" w:type="dxa"/>
            <w:gridSpan w:val="3"/>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gridSpan w:val="2"/>
            <w:vAlign w:val="center"/>
          </w:tcPr>
          <w:p w:rsidR="008F75A4" w:rsidRDefault="008F75A4" w:rsidP="00B2334E">
            <w:pPr>
              <w:spacing w:line="500" w:lineRule="exact"/>
              <w:ind w:firstLine="480"/>
              <w:jc w:val="center"/>
              <w:rPr>
                <w:rFonts w:ascii="宋体" w:hAnsi="宋体"/>
                <w:sz w:val="24"/>
              </w:rPr>
            </w:pPr>
          </w:p>
        </w:tc>
        <w:tc>
          <w:tcPr>
            <w:tcW w:w="900" w:type="dxa"/>
            <w:vAlign w:val="center"/>
          </w:tcPr>
          <w:p w:rsidR="008F75A4" w:rsidRDefault="008F75A4" w:rsidP="00B2334E">
            <w:pPr>
              <w:spacing w:line="500" w:lineRule="exact"/>
              <w:ind w:firstLine="480"/>
              <w:jc w:val="center"/>
              <w:rPr>
                <w:rFonts w:ascii="宋体" w:hAnsi="宋体"/>
                <w:sz w:val="24"/>
              </w:rPr>
            </w:pPr>
          </w:p>
        </w:tc>
        <w:tc>
          <w:tcPr>
            <w:tcW w:w="1080" w:type="dxa"/>
            <w:vAlign w:val="center"/>
          </w:tcPr>
          <w:p w:rsidR="008F75A4" w:rsidRDefault="008F75A4" w:rsidP="00B2334E">
            <w:pPr>
              <w:spacing w:line="500" w:lineRule="exact"/>
              <w:ind w:firstLine="480"/>
              <w:jc w:val="center"/>
              <w:rPr>
                <w:rFonts w:ascii="宋体" w:hAnsi="宋体"/>
                <w:sz w:val="24"/>
              </w:rPr>
            </w:pPr>
          </w:p>
        </w:tc>
      </w:tr>
      <w:tr w:rsidR="008F75A4" w:rsidTr="008F75A4">
        <w:trPr>
          <w:trHeight w:val="613"/>
        </w:trPr>
        <w:tc>
          <w:tcPr>
            <w:tcW w:w="1440" w:type="dxa"/>
            <w:gridSpan w:val="2"/>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90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vAlign w:val="center"/>
          </w:tcPr>
          <w:p w:rsidR="008F75A4" w:rsidRDefault="008F75A4" w:rsidP="00B2334E">
            <w:pPr>
              <w:spacing w:line="500" w:lineRule="exact"/>
              <w:ind w:firstLine="482"/>
              <w:jc w:val="center"/>
              <w:rPr>
                <w:rFonts w:ascii="楷体_GB2312" w:eastAsia="楷体_GB2312" w:hAnsi="楷体_GB2312"/>
                <w:b/>
                <w:sz w:val="24"/>
              </w:rPr>
            </w:pPr>
          </w:p>
        </w:tc>
        <w:tc>
          <w:tcPr>
            <w:tcW w:w="1440" w:type="dxa"/>
            <w:gridSpan w:val="3"/>
            <w:vAlign w:val="center"/>
          </w:tcPr>
          <w:p w:rsidR="008F75A4" w:rsidRDefault="008F75A4" w:rsidP="00B2334E">
            <w:pPr>
              <w:spacing w:line="500" w:lineRule="exact"/>
              <w:ind w:firstLine="482"/>
              <w:jc w:val="center"/>
              <w:rPr>
                <w:rFonts w:ascii="楷体_GB2312" w:eastAsia="楷体_GB2312" w:hAnsi="楷体_GB2312"/>
                <w:b/>
                <w:sz w:val="24"/>
              </w:rPr>
            </w:pPr>
          </w:p>
        </w:tc>
        <w:tc>
          <w:tcPr>
            <w:tcW w:w="1080" w:type="dxa"/>
            <w:gridSpan w:val="2"/>
            <w:vAlign w:val="center"/>
          </w:tcPr>
          <w:p w:rsidR="008F75A4" w:rsidRDefault="008F75A4" w:rsidP="00B2334E">
            <w:pPr>
              <w:spacing w:line="500" w:lineRule="exact"/>
              <w:ind w:firstLine="480"/>
              <w:jc w:val="center"/>
              <w:rPr>
                <w:rFonts w:ascii="宋体" w:hAnsi="宋体"/>
                <w:sz w:val="24"/>
              </w:rPr>
            </w:pPr>
          </w:p>
        </w:tc>
        <w:tc>
          <w:tcPr>
            <w:tcW w:w="900" w:type="dxa"/>
            <w:vAlign w:val="center"/>
          </w:tcPr>
          <w:p w:rsidR="008F75A4" w:rsidRDefault="008F75A4" w:rsidP="00B2334E">
            <w:pPr>
              <w:spacing w:line="500" w:lineRule="exact"/>
              <w:ind w:firstLine="480"/>
              <w:jc w:val="center"/>
              <w:rPr>
                <w:rFonts w:ascii="宋体" w:hAnsi="宋体"/>
                <w:sz w:val="24"/>
              </w:rPr>
            </w:pPr>
          </w:p>
        </w:tc>
        <w:tc>
          <w:tcPr>
            <w:tcW w:w="1080" w:type="dxa"/>
            <w:vAlign w:val="center"/>
          </w:tcPr>
          <w:p w:rsidR="008F75A4" w:rsidRDefault="008F75A4" w:rsidP="00B2334E">
            <w:pPr>
              <w:spacing w:line="500" w:lineRule="exact"/>
              <w:ind w:firstLine="480"/>
              <w:jc w:val="center"/>
              <w:rPr>
                <w:rFonts w:ascii="宋体" w:hAnsi="宋体"/>
                <w:sz w:val="24"/>
              </w:rPr>
            </w:pPr>
          </w:p>
        </w:tc>
      </w:tr>
      <w:tr w:rsidR="008F75A4" w:rsidTr="008F75A4">
        <w:trPr>
          <w:trHeight w:val="607"/>
        </w:trPr>
        <w:tc>
          <w:tcPr>
            <w:tcW w:w="2520" w:type="dxa"/>
            <w:gridSpan w:val="3"/>
            <w:vAlign w:val="center"/>
          </w:tcPr>
          <w:p w:rsidR="008F75A4" w:rsidRDefault="008F75A4" w:rsidP="00B2334E">
            <w:pPr>
              <w:spacing w:line="500" w:lineRule="exact"/>
              <w:ind w:firstLine="480"/>
              <w:jc w:val="center"/>
              <w:rPr>
                <w:rFonts w:ascii="宋体" w:hAnsi="宋体"/>
                <w:sz w:val="24"/>
              </w:rPr>
            </w:pPr>
            <w:r>
              <w:rPr>
                <w:rFonts w:ascii="宋体" w:hAnsi="宋体" w:hint="eastAsia"/>
                <w:sz w:val="24"/>
              </w:rPr>
              <w:t>共    计</w:t>
            </w:r>
          </w:p>
        </w:tc>
        <w:tc>
          <w:tcPr>
            <w:tcW w:w="6480" w:type="dxa"/>
            <w:gridSpan w:val="9"/>
            <w:vAlign w:val="center"/>
          </w:tcPr>
          <w:p w:rsidR="008F75A4" w:rsidRDefault="008F75A4" w:rsidP="00B2334E">
            <w:pPr>
              <w:spacing w:line="500" w:lineRule="exact"/>
              <w:ind w:firstLine="482"/>
              <w:jc w:val="center"/>
              <w:rPr>
                <w:rFonts w:ascii="楷体_GB2312" w:eastAsia="楷体_GB2312" w:hAnsi="楷体_GB2312"/>
                <w:b/>
                <w:sz w:val="24"/>
              </w:rPr>
            </w:pPr>
          </w:p>
        </w:tc>
      </w:tr>
      <w:tr w:rsidR="008F75A4" w:rsidTr="008F75A4">
        <w:trPr>
          <w:trHeight w:val="2757"/>
        </w:trPr>
        <w:tc>
          <w:tcPr>
            <w:tcW w:w="1260" w:type="dxa"/>
            <w:textDirection w:val="tbRlV"/>
            <w:vAlign w:val="center"/>
          </w:tcPr>
          <w:p w:rsidR="008F75A4" w:rsidRDefault="008F75A4" w:rsidP="00B2334E">
            <w:pPr>
              <w:ind w:firstLine="560"/>
              <w:rPr>
                <w:rFonts w:ascii="楷体_GB2312" w:eastAsia="楷体_GB2312" w:hAnsi="楷体_GB2312"/>
                <w:b/>
              </w:rPr>
            </w:pPr>
            <w:r>
              <w:rPr>
                <w:rFonts w:ascii="宋体" w:hAnsi="宋体" w:hint="eastAsia"/>
              </w:rPr>
              <w:t>团委办公室意见</w:t>
            </w:r>
          </w:p>
        </w:tc>
        <w:tc>
          <w:tcPr>
            <w:tcW w:w="3240" w:type="dxa"/>
            <w:gridSpan w:val="4"/>
            <w:vAlign w:val="bottom"/>
          </w:tcPr>
          <w:p w:rsidR="008F75A4" w:rsidRDefault="008F75A4" w:rsidP="00B2334E">
            <w:pPr>
              <w:spacing w:line="200" w:lineRule="atLeast"/>
              <w:ind w:firstLine="562"/>
              <w:jc w:val="right"/>
              <w:rPr>
                <w:rFonts w:ascii="楷体_GB2312" w:eastAsia="楷体_GB2312" w:hAnsi="楷体_GB2312"/>
                <w:b/>
              </w:rPr>
            </w:pPr>
            <w:r>
              <w:rPr>
                <w:rFonts w:ascii="楷体_GB2312" w:eastAsia="楷体_GB2312" w:hAnsi="楷体_GB2312" w:hint="eastAsia"/>
                <w:b/>
              </w:rPr>
              <w:t xml:space="preserve">                                </w:t>
            </w:r>
          </w:p>
          <w:p w:rsidR="008F75A4" w:rsidRDefault="008F75A4" w:rsidP="00B2334E">
            <w:pPr>
              <w:spacing w:line="200" w:lineRule="atLeast"/>
              <w:ind w:firstLine="480"/>
              <w:jc w:val="right"/>
              <w:rPr>
                <w:rFonts w:ascii="宋体" w:hAnsi="宋体"/>
                <w:sz w:val="24"/>
              </w:rPr>
            </w:pPr>
            <w:r>
              <w:rPr>
                <w:rFonts w:ascii="宋体" w:hAnsi="宋体" w:hint="eastAsia"/>
                <w:sz w:val="24"/>
              </w:rPr>
              <w:t xml:space="preserve">    </w:t>
            </w:r>
          </w:p>
          <w:p w:rsidR="008F75A4" w:rsidRDefault="008F75A4" w:rsidP="00B2334E">
            <w:pPr>
              <w:spacing w:line="200" w:lineRule="atLeast"/>
              <w:ind w:firstLine="480"/>
              <w:jc w:val="right"/>
              <w:rPr>
                <w:rFonts w:ascii="楷体_GB2312" w:eastAsia="楷体_GB2312" w:hAnsi="楷体_GB2312"/>
                <w:b/>
              </w:rPr>
            </w:pPr>
            <w:r>
              <w:rPr>
                <w:rFonts w:ascii="宋体" w:hAnsi="宋体" w:hint="eastAsia"/>
                <w:sz w:val="24"/>
              </w:rPr>
              <w:t>年  月  日</w:t>
            </w:r>
            <w:r>
              <w:rPr>
                <w:rFonts w:ascii="楷体_GB2312" w:eastAsia="楷体_GB2312" w:hAnsi="楷体_GB2312" w:hint="eastAsia"/>
                <w:b/>
              </w:rPr>
              <w:t xml:space="preserve">                                      </w:t>
            </w:r>
          </w:p>
        </w:tc>
        <w:tc>
          <w:tcPr>
            <w:tcW w:w="1260" w:type="dxa"/>
            <w:gridSpan w:val="2"/>
            <w:textDirection w:val="tbRlV"/>
            <w:vAlign w:val="center"/>
          </w:tcPr>
          <w:p w:rsidR="008F75A4" w:rsidRDefault="008F75A4" w:rsidP="00B2334E">
            <w:pPr>
              <w:ind w:firstLine="480"/>
              <w:jc w:val="center"/>
              <w:rPr>
                <w:rFonts w:ascii="宋体" w:hAnsi="宋体"/>
                <w:sz w:val="24"/>
              </w:rPr>
            </w:pPr>
            <w:r>
              <w:rPr>
                <w:rFonts w:ascii="宋体" w:hAnsi="宋体" w:hint="eastAsia"/>
                <w:sz w:val="24"/>
              </w:rPr>
              <w:t>（签名或公章）</w:t>
            </w:r>
          </w:p>
          <w:p w:rsidR="008F75A4" w:rsidRDefault="008F75A4" w:rsidP="00B2334E">
            <w:pPr>
              <w:jc w:val="center"/>
              <w:rPr>
                <w:rFonts w:ascii="宋体" w:hAnsi="宋体"/>
              </w:rPr>
            </w:pPr>
            <w:r>
              <w:rPr>
                <w:rFonts w:ascii="宋体" w:hAnsi="宋体" w:hint="eastAsia"/>
              </w:rPr>
              <w:t>学工处团委老师意见</w:t>
            </w:r>
          </w:p>
        </w:tc>
        <w:tc>
          <w:tcPr>
            <w:tcW w:w="3240" w:type="dxa"/>
            <w:gridSpan w:val="5"/>
            <w:vAlign w:val="bottom"/>
          </w:tcPr>
          <w:p w:rsidR="008F75A4" w:rsidRDefault="008F75A4" w:rsidP="00B2334E">
            <w:pPr>
              <w:spacing w:line="200" w:lineRule="atLeast"/>
              <w:ind w:firstLine="560"/>
              <w:jc w:val="right"/>
              <w:rPr>
                <w:rFonts w:ascii="宋体" w:hAnsi="宋体"/>
              </w:rPr>
            </w:pPr>
          </w:p>
          <w:p w:rsidR="008F75A4" w:rsidRDefault="008F75A4" w:rsidP="00B2334E">
            <w:pPr>
              <w:spacing w:line="200" w:lineRule="atLeast"/>
              <w:ind w:firstLine="560"/>
              <w:jc w:val="right"/>
              <w:rPr>
                <w:rFonts w:ascii="宋体" w:hAnsi="宋体"/>
              </w:rPr>
            </w:pPr>
          </w:p>
          <w:p w:rsidR="008F75A4" w:rsidRDefault="008F75A4" w:rsidP="00B2334E">
            <w:pPr>
              <w:spacing w:line="200" w:lineRule="atLeast"/>
              <w:ind w:firstLine="560"/>
              <w:jc w:val="right"/>
              <w:rPr>
                <w:rFonts w:ascii="宋体" w:hAnsi="宋体"/>
              </w:rPr>
            </w:pPr>
          </w:p>
          <w:p w:rsidR="008F75A4" w:rsidRDefault="008F75A4" w:rsidP="00B2334E">
            <w:pPr>
              <w:wordWrap w:val="0"/>
              <w:spacing w:line="200" w:lineRule="atLeast"/>
              <w:ind w:firstLine="480"/>
              <w:jc w:val="right"/>
              <w:rPr>
                <w:rFonts w:ascii="宋体" w:hAnsi="宋体"/>
                <w:sz w:val="24"/>
              </w:rPr>
            </w:pPr>
            <w:r>
              <w:rPr>
                <w:rFonts w:ascii="宋体" w:hAnsi="宋体" w:hint="eastAsia"/>
                <w:sz w:val="24"/>
              </w:rPr>
              <w:t xml:space="preserve">    </w:t>
            </w:r>
          </w:p>
          <w:p w:rsidR="008F75A4" w:rsidRDefault="008F75A4" w:rsidP="00B2334E">
            <w:pPr>
              <w:spacing w:line="200" w:lineRule="atLeast"/>
              <w:ind w:firstLine="480"/>
              <w:jc w:val="right"/>
              <w:rPr>
                <w:rFonts w:ascii="宋体" w:hAnsi="宋体"/>
                <w:sz w:val="24"/>
              </w:rPr>
            </w:pPr>
            <w:r>
              <w:rPr>
                <w:rFonts w:ascii="宋体" w:hAnsi="宋体" w:hint="eastAsia"/>
                <w:sz w:val="24"/>
              </w:rPr>
              <w:t>年  月  日</w:t>
            </w:r>
          </w:p>
        </w:tc>
      </w:tr>
      <w:tr w:rsidR="008F75A4" w:rsidTr="008F75A4">
        <w:trPr>
          <w:trHeight w:val="451"/>
        </w:trPr>
        <w:tc>
          <w:tcPr>
            <w:tcW w:w="1260" w:type="dxa"/>
            <w:vAlign w:val="center"/>
          </w:tcPr>
          <w:p w:rsidR="008F75A4" w:rsidRDefault="008F75A4" w:rsidP="00B2334E">
            <w:pPr>
              <w:jc w:val="center"/>
              <w:rPr>
                <w:rFonts w:ascii="宋体" w:hAnsi="宋体"/>
              </w:rPr>
            </w:pPr>
            <w:r>
              <w:rPr>
                <w:rFonts w:ascii="宋体" w:hAnsi="宋体" w:hint="eastAsia"/>
              </w:rPr>
              <w:t>备注</w:t>
            </w:r>
          </w:p>
        </w:tc>
        <w:tc>
          <w:tcPr>
            <w:tcW w:w="7740" w:type="dxa"/>
            <w:gridSpan w:val="11"/>
          </w:tcPr>
          <w:p w:rsidR="008F75A4" w:rsidRDefault="008F75A4" w:rsidP="00B2334E">
            <w:pPr>
              <w:ind w:firstLine="562"/>
              <w:rPr>
                <w:rFonts w:ascii="楷体_GB2312" w:eastAsia="楷体_GB2312" w:hAnsi="楷体_GB2312"/>
                <w:b/>
              </w:rPr>
            </w:pPr>
          </w:p>
        </w:tc>
      </w:tr>
    </w:tbl>
    <w:p w:rsidR="008F75A4" w:rsidRDefault="008F75A4" w:rsidP="008F75A4">
      <w:pPr>
        <w:ind w:leftChars="-171" w:left="-359" w:firstLine="360"/>
        <w:rPr>
          <w:rFonts w:ascii="宋体" w:hAnsi="宋体"/>
          <w:sz w:val="18"/>
        </w:rPr>
      </w:pPr>
      <w:r>
        <w:rPr>
          <w:rFonts w:ascii="宋体" w:hAnsi="宋体" w:hint="eastAsia"/>
          <w:sz w:val="18"/>
        </w:rPr>
        <w:t>注： 1．</w:t>
      </w:r>
      <w:r>
        <w:rPr>
          <w:rFonts w:ascii="宋体" w:hAnsi="宋体" w:hint="eastAsia"/>
          <w:sz w:val="18"/>
          <w:szCs w:val="18"/>
        </w:rPr>
        <w:t>报销时请将此表与发票及《</w:t>
      </w:r>
      <w:r>
        <w:rPr>
          <w:rFonts w:hint="eastAsia"/>
          <w:sz w:val="18"/>
          <w:szCs w:val="18"/>
        </w:rPr>
        <w:t>上海外国语大学贤达</w:t>
      </w:r>
      <w:proofErr w:type="gramStart"/>
      <w:r>
        <w:rPr>
          <w:rFonts w:hint="eastAsia"/>
          <w:sz w:val="18"/>
          <w:szCs w:val="18"/>
        </w:rPr>
        <w:t>经济人</w:t>
      </w:r>
      <w:proofErr w:type="gramEnd"/>
      <w:r>
        <w:rPr>
          <w:rFonts w:hint="eastAsia"/>
          <w:sz w:val="18"/>
          <w:szCs w:val="18"/>
        </w:rPr>
        <w:t>文学院团委费用预支申请表</w:t>
      </w:r>
      <w:r>
        <w:rPr>
          <w:rFonts w:ascii="宋体" w:hAnsi="宋体" w:hint="eastAsia"/>
          <w:sz w:val="18"/>
          <w:szCs w:val="18"/>
        </w:rPr>
        <w:t>》一并交至联系人处，否则不予以报销。</w:t>
      </w:r>
    </w:p>
    <w:p w:rsidR="008F75A4" w:rsidRDefault="008F75A4" w:rsidP="008F75A4">
      <w:pPr>
        <w:ind w:firstLine="360"/>
      </w:pPr>
      <w:r>
        <w:rPr>
          <w:rFonts w:ascii="宋体" w:hAnsi="宋体" w:hint="eastAsia"/>
          <w:sz w:val="18"/>
        </w:rPr>
        <w:t>2．若物品信息不够填写，可另附背面。</w:t>
      </w:r>
    </w:p>
    <w:p w:rsidR="00A06110" w:rsidRPr="008F75A4" w:rsidRDefault="00A06110" w:rsidP="0093789C">
      <w:pPr>
        <w:ind w:leftChars="300" w:left="1418" w:hangingChars="375" w:hanging="788"/>
        <w:rPr>
          <w:rFonts w:ascii="仿宋" w:eastAsia="仿宋" w:hAnsi="仿宋" w:cs="仿宋"/>
        </w:rPr>
      </w:pPr>
    </w:p>
    <w:p w:rsidR="00A06110" w:rsidRDefault="00A06110"/>
    <w:sectPr w:rsidR="00A06110" w:rsidSect="00A06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9CD" w:rsidRDefault="00A769CD" w:rsidP="00A06110">
      <w:r>
        <w:separator/>
      </w:r>
    </w:p>
  </w:endnote>
  <w:endnote w:type="continuationSeparator" w:id="0">
    <w:p w:rsidR="00A769CD" w:rsidRDefault="00A769CD" w:rsidP="00A06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4E" w:rsidRDefault="007311D5">
    <w:pPr>
      <w:pStyle w:val="a6"/>
      <w:jc w:val="center"/>
    </w:pPr>
    <w:r>
      <w:pict>
        <v:shapetype id="_x0000_t202" coordsize="21600,21600" o:spt="202" path="m,l,21600r21600,l21600,xe">
          <v:stroke joinstyle="miter"/>
          <v:path gradientshapeok="t" o:connecttype="rect"/>
        </v:shapetype>
        <v:shape id="文本框 35" o:spid="_x0000_s1025" type="#_x0000_t202" style="position:absolute;left:0;text-align:left;margin-left:0;margin-top:0;width:2in;height:2in;z-index:251657216;mso-wrap-style:none;mso-position-horizontal:center;mso-position-horizontal-relative:margin" filled="f" stroked="f">
          <v:textbox style="mso-fit-shape-to-text:t" inset="0,0,0,0">
            <w:txbxContent>
              <w:p w:rsidR="00B2334E" w:rsidRDefault="007311D5">
                <w:pPr>
                  <w:snapToGrid w:val="0"/>
                  <w:rPr>
                    <w:sz w:val="18"/>
                  </w:rPr>
                </w:pPr>
                <w:r>
                  <w:rPr>
                    <w:rFonts w:hint="eastAsia"/>
                    <w:sz w:val="18"/>
                  </w:rPr>
                  <w:fldChar w:fldCharType="begin"/>
                </w:r>
                <w:r w:rsidR="00B2334E">
                  <w:rPr>
                    <w:rFonts w:hint="eastAsia"/>
                    <w:sz w:val="18"/>
                  </w:rPr>
                  <w:instrText xml:space="preserve"> PAGE  \* MERGEFORMAT </w:instrText>
                </w:r>
                <w:r>
                  <w:rPr>
                    <w:rFonts w:hint="eastAsia"/>
                    <w:sz w:val="18"/>
                  </w:rPr>
                  <w:fldChar w:fldCharType="separate"/>
                </w:r>
                <w:r w:rsidR="00880186">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4E" w:rsidRDefault="007311D5">
    <w:pPr>
      <w:pStyle w:val="a6"/>
      <w:jc w:val="center"/>
    </w:pPr>
    <w:r>
      <w:pict>
        <v:shapetype id="_x0000_t202" coordsize="21600,21600" o:spt="202" path="m,l,21600r21600,l21600,xe">
          <v:stroke joinstyle="miter"/>
          <v:path gradientshapeok="t" o:connecttype="rect"/>
        </v:shapetype>
        <v:shape id="文本框 36" o:spid="_x0000_s1026" type="#_x0000_t202" style="position:absolute;left:0;text-align:left;margin-left:0;margin-top:0;width:2in;height:2in;z-index:251658240;mso-wrap-style:none;mso-position-horizontal:center;mso-position-horizontal-relative:margin" filled="f" stroked="f">
          <v:textbox style="mso-fit-shape-to-text:t" inset="0,0,0,0">
            <w:txbxContent>
              <w:p w:rsidR="00B2334E" w:rsidRDefault="007311D5">
                <w:pPr>
                  <w:snapToGrid w:val="0"/>
                  <w:rPr>
                    <w:sz w:val="18"/>
                  </w:rPr>
                </w:pPr>
                <w:r>
                  <w:rPr>
                    <w:rFonts w:hint="eastAsia"/>
                    <w:sz w:val="18"/>
                  </w:rPr>
                  <w:fldChar w:fldCharType="begin"/>
                </w:r>
                <w:r w:rsidR="00B2334E">
                  <w:rPr>
                    <w:rFonts w:hint="eastAsia"/>
                    <w:sz w:val="18"/>
                  </w:rPr>
                  <w:instrText xml:space="preserve"> PAGE  \* MERGEFORMAT </w:instrText>
                </w:r>
                <w:r>
                  <w:rPr>
                    <w:rFonts w:hint="eastAsia"/>
                    <w:sz w:val="18"/>
                  </w:rPr>
                  <w:fldChar w:fldCharType="separate"/>
                </w:r>
                <w:r w:rsidR="00880186">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9CD" w:rsidRDefault="00A769CD" w:rsidP="00A06110">
      <w:r>
        <w:separator/>
      </w:r>
    </w:p>
  </w:footnote>
  <w:footnote w:type="continuationSeparator" w:id="0">
    <w:p w:rsidR="00A769CD" w:rsidRDefault="00A769CD" w:rsidP="00A06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34E" w:rsidRDefault="00B2334E">
    <w:pPr>
      <w:pStyle w:val="a7"/>
      <w:jc w:val="right"/>
    </w:pPr>
    <w:r>
      <w:rPr>
        <w:rFonts w:hint="eastAsia"/>
      </w:rPr>
      <w:t>上海外国语大学贤达</w:t>
    </w:r>
    <w:proofErr w:type="gramStart"/>
    <w:r>
      <w:rPr>
        <w:rFonts w:hint="eastAsia"/>
      </w:rPr>
      <w:t>经济人</w:t>
    </w:r>
    <w:proofErr w:type="gramEnd"/>
    <w:r>
      <w:rPr>
        <w:rFonts w:hint="eastAsia"/>
      </w:rPr>
      <w:t>文学院学生会章程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6CA"/>
    <w:multiLevelType w:val="multilevel"/>
    <w:tmpl w:val="044F76CA"/>
    <w:lvl w:ilvl="0">
      <w:start w:val="1"/>
      <w:numFmt w:val="japaneseCounting"/>
      <w:lvlText w:val="第%1款"/>
      <w:lvlJc w:val="left"/>
      <w:pPr>
        <w:ind w:left="2820" w:hanging="720"/>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
    <w:nsid w:val="06807D8B"/>
    <w:multiLevelType w:val="multilevel"/>
    <w:tmpl w:val="06807D8B"/>
    <w:lvl w:ilvl="0">
      <w:start w:val="1"/>
      <w:numFmt w:val="japaneseCounting"/>
      <w:lvlText w:val="第%1款"/>
      <w:lvlJc w:val="left"/>
      <w:pPr>
        <w:ind w:left="2576" w:hanging="756"/>
      </w:pPr>
      <w:rPr>
        <w:rFonts w:asciiTheme="majorEastAsia" w:eastAsiaTheme="majorEastAsia" w:hAnsiTheme="majorEastAsia" w:cs="仿宋"/>
      </w:rPr>
    </w:lvl>
    <w:lvl w:ilvl="1">
      <w:start w:val="1"/>
      <w:numFmt w:val="lowerLetter"/>
      <w:lvlText w:val="%2)"/>
      <w:lvlJc w:val="left"/>
      <w:pPr>
        <w:ind w:left="2660" w:hanging="420"/>
      </w:pPr>
    </w:lvl>
    <w:lvl w:ilvl="2">
      <w:start w:val="1"/>
      <w:numFmt w:val="lowerRoman"/>
      <w:lvlText w:val="%3."/>
      <w:lvlJc w:val="right"/>
      <w:pPr>
        <w:ind w:left="3080" w:hanging="420"/>
      </w:pPr>
    </w:lvl>
    <w:lvl w:ilvl="3">
      <w:start w:val="1"/>
      <w:numFmt w:val="decimal"/>
      <w:lvlText w:val="%4."/>
      <w:lvlJc w:val="left"/>
      <w:pPr>
        <w:ind w:left="3500" w:hanging="420"/>
      </w:pPr>
    </w:lvl>
    <w:lvl w:ilvl="4">
      <w:start w:val="1"/>
      <w:numFmt w:val="lowerLetter"/>
      <w:lvlText w:val="%5)"/>
      <w:lvlJc w:val="left"/>
      <w:pPr>
        <w:ind w:left="3920" w:hanging="420"/>
      </w:pPr>
    </w:lvl>
    <w:lvl w:ilvl="5">
      <w:start w:val="1"/>
      <w:numFmt w:val="lowerRoman"/>
      <w:lvlText w:val="%6."/>
      <w:lvlJc w:val="right"/>
      <w:pPr>
        <w:ind w:left="4340" w:hanging="420"/>
      </w:pPr>
    </w:lvl>
    <w:lvl w:ilvl="6">
      <w:start w:val="1"/>
      <w:numFmt w:val="decimal"/>
      <w:lvlText w:val="%7."/>
      <w:lvlJc w:val="left"/>
      <w:pPr>
        <w:ind w:left="4760" w:hanging="420"/>
      </w:pPr>
    </w:lvl>
    <w:lvl w:ilvl="7">
      <w:start w:val="1"/>
      <w:numFmt w:val="lowerLetter"/>
      <w:lvlText w:val="%8)"/>
      <w:lvlJc w:val="left"/>
      <w:pPr>
        <w:ind w:left="5180" w:hanging="420"/>
      </w:pPr>
    </w:lvl>
    <w:lvl w:ilvl="8">
      <w:start w:val="1"/>
      <w:numFmt w:val="lowerRoman"/>
      <w:lvlText w:val="%9."/>
      <w:lvlJc w:val="right"/>
      <w:pPr>
        <w:ind w:left="5600" w:hanging="420"/>
      </w:pPr>
    </w:lvl>
  </w:abstractNum>
  <w:abstractNum w:abstractNumId="2">
    <w:nsid w:val="07B26C3E"/>
    <w:multiLevelType w:val="multilevel"/>
    <w:tmpl w:val="07B26C3E"/>
    <w:lvl w:ilvl="0">
      <w:start w:val="1"/>
      <w:numFmt w:val="japaneseCounting"/>
      <w:lvlText w:val="第%1款"/>
      <w:lvlJc w:val="left"/>
      <w:pPr>
        <w:ind w:left="2928" w:hanging="828"/>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3">
    <w:nsid w:val="13D03C74"/>
    <w:multiLevelType w:val="multilevel"/>
    <w:tmpl w:val="13D03C74"/>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707163A"/>
    <w:multiLevelType w:val="multilevel"/>
    <w:tmpl w:val="1707163A"/>
    <w:lvl w:ilvl="0">
      <w:start w:val="1"/>
      <w:numFmt w:val="japaneseCounting"/>
      <w:lvlText w:val="第%1款"/>
      <w:lvlJc w:val="left"/>
      <w:pPr>
        <w:ind w:left="2190" w:hanging="720"/>
      </w:pPr>
      <w:rPr>
        <w:rFonts w:hint="default"/>
      </w:rPr>
    </w:lvl>
    <w:lvl w:ilvl="1">
      <w:start w:val="1"/>
      <w:numFmt w:val="lowerLetter"/>
      <w:lvlText w:val="%2)"/>
      <w:lvlJc w:val="left"/>
      <w:pPr>
        <w:ind w:left="2310" w:hanging="420"/>
      </w:pPr>
    </w:lvl>
    <w:lvl w:ilvl="2">
      <w:start w:val="1"/>
      <w:numFmt w:val="lowerRoman"/>
      <w:lvlText w:val="%3."/>
      <w:lvlJc w:val="right"/>
      <w:pPr>
        <w:ind w:left="2730" w:hanging="420"/>
      </w:pPr>
    </w:lvl>
    <w:lvl w:ilvl="3">
      <w:start w:val="1"/>
      <w:numFmt w:val="decimal"/>
      <w:lvlText w:val="%4."/>
      <w:lvlJc w:val="left"/>
      <w:pPr>
        <w:ind w:left="3150" w:hanging="420"/>
      </w:pPr>
    </w:lvl>
    <w:lvl w:ilvl="4">
      <w:start w:val="1"/>
      <w:numFmt w:val="lowerLetter"/>
      <w:lvlText w:val="%5)"/>
      <w:lvlJc w:val="left"/>
      <w:pPr>
        <w:ind w:left="3570" w:hanging="420"/>
      </w:pPr>
    </w:lvl>
    <w:lvl w:ilvl="5">
      <w:start w:val="1"/>
      <w:numFmt w:val="lowerRoman"/>
      <w:lvlText w:val="%6."/>
      <w:lvlJc w:val="right"/>
      <w:pPr>
        <w:ind w:left="3990" w:hanging="420"/>
      </w:pPr>
    </w:lvl>
    <w:lvl w:ilvl="6">
      <w:start w:val="1"/>
      <w:numFmt w:val="decimal"/>
      <w:lvlText w:val="%7."/>
      <w:lvlJc w:val="left"/>
      <w:pPr>
        <w:ind w:left="4410" w:hanging="420"/>
      </w:pPr>
    </w:lvl>
    <w:lvl w:ilvl="7">
      <w:start w:val="1"/>
      <w:numFmt w:val="lowerLetter"/>
      <w:lvlText w:val="%8)"/>
      <w:lvlJc w:val="left"/>
      <w:pPr>
        <w:ind w:left="4830" w:hanging="420"/>
      </w:pPr>
    </w:lvl>
    <w:lvl w:ilvl="8">
      <w:start w:val="1"/>
      <w:numFmt w:val="lowerRoman"/>
      <w:lvlText w:val="%9."/>
      <w:lvlJc w:val="right"/>
      <w:pPr>
        <w:ind w:left="5250" w:hanging="420"/>
      </w:pPr>
    </w:lvl>
  </w:abstractNum>
  <w:abstractNum w:abstractNumId="5">
    <w:nsid w:val="1D7415FE"/>
    <w:multiLevelType w:val="multilevel"/>
    <w:tmpl w:val="1D7415FE"/>
    <w:lvl w:ilvl="0">
      <w:start w:val="1"/>
      <w:numFmt w:val="chineseCountingThousand"/>
      <w:lvlText w:val="(%1)"/>
      <w:lvlJc w:val="left"/>
      <w:pPr>
        <w:ind w:left="3135" w:hanging="420"/>
      </w:pPr>
    </w:lvl>
    <w:lvl w:ilvl="1">
      <w:start w:val="1"/>
      <w:numFmt w:val="lowerLetter"/>
      <w:lvlText w:val="%2)"/>
      <w:lvlJc w:val="left"/>
      <w:pPr>
        <w:ind w:left="3555" w:hanging="420"/>
      </w:pPr>
    </w:lvl>
    <w:lvl w:ilvl="2">
      <w:start w:val="1"/>
      <w:numFmt w:val="lowerRoman"/>
      <w:lvlText w:val="%3."/>
      <w:lvlJc w:val="right"/>
      <w:pPr>
        <w:ind w:left="3975" w:hanging="420"/>
      </w:pPr>
    </w:lvl>
    <w:lvl w:ilvl="3">
      <w:start w:val="1"/>
      <w:numFmt w:val="decimal"/>
      <w:lvlText w:val="%4."/>
      <w:lvlJc w:val="left"/>
      <w:pPr>
        <w:ind w:left="4395" w:hanging="420"/>
      </w:pPr>
    </w:lvl>
    <w:lvl w:ilvl="4">
      <w:start w:val="1"/>
      <w:numFmt w:val="lowerLetter"/>
      <w:lvlText w:val="%5)"/>
      <w:lvlJc w:val="left"/>
      <w:pPr>
        <w:ind w:left="4815" w:hanging="420"/>
      </w:pPr>
    </w:lvl>
    <w:lvl w:ilvl="5">
      <w:start w:val="1"/>
      <w:numFmt w:val="lowerRoman"/>
      <w:lvlText w:val="%6."/>
      <w:lvlJc w:val="right"/>
      <w:pPr>
        <w:ind w:left="5235" w:hanging="420"/>
      </w:pPr>
    </w:lvl>
    <w:lvl w:ilvl="6">
      <w:start w:val="1"/>
      <w:numFmt w:val="decimal"/>
      <w:lvlText w:val="%7."/>
      <w:lvlJc w:val="left"/>
      <w:pPr>
        <w:ind w:left="5655" w:hanging="420"/>
      </w:pPr>
    </w:lvl>
    <w:lvl w:ilvl="7">
      <w:start w:val="1"/>
      <w:numFmt w:val="lowerLetter"/>
      <w:lvlText w:val="%8)"/>
      <w:lvlJc w:val="left"/>
      <w:pPr>
        <w:ind w:left="6075" w:hanging="420"/>
      </w:pPr>
    </w:lvl>
    <w:lvl w:ilvl="8">
      <w:start w:val="1"/>
      <w:numFmt w:val="lowerRoman"/>
      <w:lvlText w:val="%9."/>
      <w:lvlJc w:val="right"/>
      <w:pPr>
        <w:ind w:left="6495" w:hanging="420"/>
      </w:pPr>
    </w:lvl>
  </w:abstractNum>
  <w:abstractNum w:abstractNumId="6">
    <w:nsid w:val="293757CC"/>
    <w:multiLevelType w:val="multilevel"/>
    <w:tmpl w:val="293757CC"/>
    <w:lvl w:ilvl="0">
      <w:start w:val="1"/>
      <w:numFmt w:val="japaneseCounting"/>
      <w:lvlText w:val="第%1款"/>
      <w:lvlJc w:val="left"/>
      <w:pPr>
        <w:ind w:left="2928" w:hanging="828"/>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7">
    <w:nsid w:val="29A42F1B"/>
    <w:multiLevelType w:val="multilevel"/>
    <w:tmpl w:val="29A42F1B"/>
    <w:lvl w:ilvl="0">
      <w:start w:val="1"/>
      <w:numFmt w:val="japaneseCounting"/>
      <w:lvlText w:val="第%1款"/>
      <w:lvlJc w:val="left"/>
      <w:pPr>
        <w:ind w:left="3030" w:hanging="720"/>
      </w:pPr>
      <w:rPr>
        <w:rFonts w:hint="default"/>
      </w:rPr>
    </w:lvl>
    <w:lvl w:ilvl="1">
      <w:start w:val="1"/>
      <w:numFmt w:val="lowerLetter"/>
      <w:lvlText w:val="%2)"/>
      <w:lvlJc w:val="left"/>
      <w:pPr>
        <w:ind w:left="3150" w:hanging="420"/>
      </w:pPr>
    </w:lvl>
    <w:lvl w:ilvl="2">
      <w:start w:val="1"/>
      <w:numFmt w:val="lowerRoman"/>
      <w:lvlText w:val="%3."/>
      <w:lvlJc w:val="right"/>
      <w:pPr>
        <w:ind w:left="3570" w:hanging="420"/>
      </w:pPr>
    </w:lvl>
    <w:lvl w:ilvl="3">
      <w:start w:val="1"/>
      <w:numFmt w:val="decimal"/>
      <w:lvlText w:val="%4."/>
      <w:lvlJc w:val="left"/>
      <w:pPr>
        <w:ind w:left="3990" w:hanging="420"/>
      </w:pPr>
    </w:lvl>
    <w:lvl w:ilvl="4">
      <w:start w:val="1"/>
      <w:numFmt w:val="lowerLetter"/>
      <w:lvlText w:val="%5)"/>
      <w:lvlJc w:val="left"/>
      <w:pPr>
        <w:ind w:left="4410" w:hanging="420"/>
      </w:pPr>
    </w:lvl>
    <w:lvl w:ilvl="5">
      <w:start w:val="1"/>
      <w:numFmt w:val="lowerRoman"/>
      <w:lvlText w:val="%6."/>
      <w:lvlJc w:val="right"/>
      <w:pPr>
        <w:ind w:left="4830" w:hanging="420"/>
      </w:pPr>
    </w:lvl>
    <w:lvl w:ilvl="6">
      <w:start w:val="1"/>
      <w:numFmt w:val="decimal"/>
      <w:lvlText w:val="%7."/>
      <w:lvlJc w:val="left"/>
      <w:pPr>
        <w:ind w:left="5250" w:hanging="420"/>
      </w:pPr>
    </w:lvl>
    <w:lvl w:ilvl="7">
      <w:start w:val="1"/>
      <w:numFmt w:val="lowerLetter"/>
      <w:lvlText w:val="%8)"/>
      <w:lvlJc w:val="left"/>
      <w:pPr>
        <w:ind w:left="5670" w:hanging="420"/>
      </w:pPr>
    </w:lvl>
    <w:lvl w:ilvl="8">
      <w:start w:val="1"/>
      <w:numFmt w:val="lowerRoman"/>
      <w:lvlText w:val="%9."/>
      <w:lvlJc w:val="right"/>
      <w:pPr>
        <w:ind w:left="6090" w:hanging="420"/>
      </w:pPr>
    </w:lvl>
  </w:abstractNum>
  <w:abstractNum w:abstractNumId="8">
    <w:nsid w:val="2F3C4F44"/>
    <w:multiLevelType w:val="multilevel"/>
    <w:tmpl w:val="2F3C4F44"/>
    <w:lvl w:ilvl="0">
      <w:start w:val="1"/>
      <w:numFmt w:val="japaneseCounting"/>
      <w:lvlText w:val="第%1款"/>
      <w:lvlJc w:val="left"/>
      <w:pPr>
        <w:ind w:left="2820" w:hanging="720"/>
      </w:pPr>
      <w:rPr>
        <w:rFonts w:hint="default"/>
        <w:lang w:val="en-US"/>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9">
    <w:nsid w:val="36AC2657"/>
    <w:multiLevelType w:val="multilevel"/>
    <w:tmpl w:val="36AC2657"/>
    <w:lvl w:ilvl="0">
      <w:start w:val="1"/>
      <w:numFmt w:val="japaneseCounting"/>
      <w:lvlText w:val="第%1款"/>
      <w:lvlJc w:val="left"/>
      <w:pPr>
        <w:ind w:left="2928" w:hanging="828"/>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0">
    <w:nsid w:val="37C96821"/>
    <w:multiLevelType w:val="multilevel"/>
    <w:tmpl w:val="37C96821"/>
    <w:lvl w:ilvl="0">
      <w:start w:val="1"/>
      <w:numFmt w:val="japaneseCounting"/>
      <w:lvlText w:val="第%1款"/>
      <w:lvlJc w:val="left"/>
      <w:pPr>
        <w:ind w:left="3033" w:hanging="828"/>
      </w:pPr>
      <w:rPr>
        <w:rFonts w:hint="default"/>
      </w:rPr>
    </w:lvl>
    <w:lvl w:ilvl="1">
      <w:start w:val="1"/>
      <w:numFmt w:val="lowerLetter"/>
      <w:lvlText w:val="%2)"/>
      <w:lvlJc w:val="left"/>
      <w:pPr>
        <w:ind w:left="3045" w:hanging="420"/>
      </w:pPr>
    </w:lvl>
    <w:lvl w:ilvl="2">
      <w:start w:val="1"/>
      <w:numFmt w:val="lowerRoman"/>
      <w:lvlText w:val="%3."/>
      <w:lvlJc w:val="right"/>
      <w:pPr>
        <w:ind w:left="3465" w:hanging="420"/>
      </w:pPr>
    </w:lvl>
    <w:lvl w:ilvl="3">
      <w:start w:val="1"/>
      <w:numFmt w:val="decimal"/>
      <w:lvlText w:val="%4."/>
      <w:lvlJc w:val="left"/>
      <w:pPr>
        <w:ind w:left="3885" w:hanging="420"/>
      </w:pPr>
    </w:lvl>
    <w:lvl w:ilvl="4">
      <w:start w:val="1"/>
      <w:numFmt w:val="lowerLetter"/>
      <w:lvlText w:val="%5)"/>
      <w:lvlJc w:val="left"/>
      <w:pPr>
        <w:ind w:left="4305" w:hanging="420"/>
      </w:pPr>
    </w:lvl>
    <w:lvl w:ilvl="5">
      <w:start w:val="1"/>
      <w:numFmt w:val="lowerRoman"/>
      <w:lvlText w:val="%6."/>
      <w:lvlJc w:val="right"/>
      <w:pPr>
        <w:ind w:left="4725" w:hanging="420"/>
      </w:pPr>
    </w:lvl>
    <w:lvl w:ilvl="6">
      <w:start w:val="1"/>
      <w:numFmt w:val="decimal"/>
      <w:lvlText w:val="%7."/>
      <w:lvlJc w:val="left"/>
      <w:pPr>
        <w:ind w:left="5145" w:hanging="420"/>
      </w:pPr>
    </w:lvl>
    <w:lvl w:ilvl="7">
      <w:start w:val="1"/>
      <w:numFmt w:val="lowerLetter"/>
      <w:lvlText w:val="%8)"/>
      <w:lvlJc w:val="left"/>
      <w:pPr>
        <w:ind w:left="5565" w:hanging="420"/>
      </w:pPr>
    </w:lvl>
    <w:lvl w:ilvl="8">
      <w:start w:val="1"/>
      <w:numFmt w:val="lowerRoman"/>
      <w:lvlText w:val="%9."/>
      <w:lvlJc w:val="right"/>
      <w:pPr>
        <w:ind w:left="5985" w:hanging="420"/>
      </w:pPr>
    </w:lvl>
  </w:abstractNum>
  <w:abstractNum w:abstractNumId="11">
    <w:nsid w:val="3D3C7592"/>
    <w:multiLevelType w:val="hybridMultilevel"/>
    <w:tmpl w:val="8932EC5E"/>
    <w:lvl w:ilvl="0" w:tplc="91F8542C">
      <w:start w:val="1"/>
      <w:numFmt w:val="japaneseCounting"/>
      <w:lvlText w:val="第%1章"/>
      <w:lvlJc w:val="left"/>
      <w:pPr>
        <w:ind w:left="1038" w:hanging="828"/>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3EEC34EB"/>
    <w:multiLevelType w:val="multilevel"/>
    <w:tmpl w:val="3EEC34EB"/>
    <w:lvl w:ilvl="0">
      <w:start w:val="1"/>
      <w:numFmt w:val="japaneseCounting"/>
      <w:lvlText w:val="第%1款"/>
      <w:lvlJc w:val="left"/>
      <w:pPr>
        <w:ind w:left="2400" w:hanging="720"/>
      </w:pPr>
      <w:rPr>
        <w:rFonts w:hint="default"/>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13">
    <w:nsid w:val="509D514E"/>
    <w:multiLevelType w:val="multilevel"/>
    <w:tmpl w:val="509D514E"/>
    <w:lvl w:ilvl="0">
      <w:start w:val="1"/>
      <w:numFmt w:val="japaneseCounting"/>
      <w:lvlText w:val="第%1款"/>
      <w:lvlJc w:val="left"/>
      <w:pPr>
        <w:ind w:left="2715" w:hanging="720"/>
      </w:pPr>
      <w:rPr>
        <w:rFonts w:hint="default"/>
      </w:rPr>
    </w:lvl>
    <w:lvl w:ilvl="1">
      <w:start w:val="1"/>
      <w:numFmt w:val="lowerLetter"/>
      <w:lvlText w:val="%2)"/>
      <w:lvlJc w:val="left"/>
      <w:pPr>
        <w:ind w:left="2835" w:hanging="420"/>
      </w:pPr>
    </w:lvl>
    <w:lvl w:ilvl="2">
      <w:start w:val="1"/>
      <w:numFmt w:val="lowerRoman"/>
      <w:lvlText w:val="%3."/>
      <w:lvlJc w:val="right"/>
      <w:pPr>
        <w:ind w:left="3255" w:hanging="420"/>
      </w:pPr>
    </w:lvl>
    <w:lvl w:ilvl="3">
      <w:start w:val="1"/>
      <w:numFmt w:val="decimal"/>
      <w:lvlText w:val="%4."/>
      <w:lvlJc w:val="left"/>
      <w:pPr>
        <w:ind w:left="3675" w:hanging="420"/>
      </w:pPr>
    </w:lvl>
    <w:lvl w:ilvl="4">
      <w:start w:val="1"/>
      <w:numFmt w:val="lowerLetter"/>
      <w:lvlText w:val="%5)"/>
      <w:lvlJc w:val="left"/>
      <w:pPr>
        <w:ind w:left="4095" w:hanging="420"/>
      </w:pPr>
    </w:lvl>
    <w:lvl w:ilvl="5">
      <w:start w:val="1"/>
      <w:numFmt w:val="lowerRoman"/>
      <w:lvlText w:val="%6."/>
      <w:lvlJc w:val="right"/>
      <w:pPr>
        <w:ind w:left="4515" w:hanging="420"/>
      </w:pPr>
    </w:lvl>
    <w:lvl w:ilvl="6">
      <w:start w:val="1"/>
      <w:numFmt w:val="decimal"/>
      <w:lvlText w:val="%7."/>
      <w:lvlJc w:val="left"/>
      <w:pPr>
        <w:ind w:left="4935" w:hanging="420"/>
      </w:pPr>
    </w:lvl>
    <w:lvl w:ilvl="7">
      <w:start w:val="1"/>
      <w:numFmt w:val="lowerLetter"/>
      <w:lvlText w:val="%8)"/>
      <w:lvlJc w:val="left"/>
      <w:pPr>
        <w:ind w:left="5355" w:hanging="420"/>
      </w:pPr>
    </w:lvl>
    <w:lvl w:ilvl="8">
      <w:start w:val="1"/>
      <w:numFmt w:val="lowerRoman"/>
      <w:lvlText w:val="%9."/>
      <w:lvlJc w:val="right"/>
      <w:pPr>
        <w:ind w:left="5775" w:hanging="420"/>
      </w:pPr>
    </w:lvl>
  </w:abstractNum>
  <w:abstractNum w:abstractNumId="14">
    <w:nsid w:val="51C951C5"/>
    <w:multiLevelType w:val="multilevel"/>
    <w:tmpl w:val="51C951C5"/>
    <w:lvl w:ilvl="0">
      <w:start w:val="1"/>
      <w:numFmt w:val="japaneseCounting"/>
      <w:lvlText w:val="第%1款"/>
      <w:lvlJc w:val="left"/>
      <w:pPr>
        <w:ind w:left="2928" w:hanging="828"/>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5">
    <w:nsid w:val="7C192C69"/>
    <w:multiLevelType w:val="multilevel"/>
    <w:tmpl w:val="7C192C69"/>
    <w:lvl w:ilvl="0">
      <w:start w:val="1"/>
      <w:numFmt w:val="chineseCountingThousand"/>
      <w:lvlText w:val="(%1)"/>
      <w:lvlJc w:val="left"/>
      <w:pPr>
        <w:ind w:left="3135" w:hanging="420"/>
      </w:pPr>
    </w:lvl>
    <w:lvl w:ilvl="1">
      <w:start w:val="1"/>
      <w:numFmt w:val="lowerLetter"/>
      <w:lvlText w:val="%2)"/>
      <w:lvlJc w:val="left"/>
      <w:pPr>
        <w:ind w:left="3555" w:hanging="420"/>
      </w:pPr>
    </w:lvl>
    <w:lvl w:ilvl="2">
      <w:start w:val="1"/>
      <w:numFmt w:val="lowerRoman"/>
      <w:lvlText w:val="%3."/>
      <w:lvlJc w:val="right"/>
      <w:pPr>
        <w:ind w:left="3975" w:hanging="420"/>
      </w:pPr>
    </w:lvl>
    <w:lvl w:ilvl="3">
      <w:start w:val="1"/>
      <w:numFmt w:val="decimal"/>
      <w:lvlText w:val="%4."/>
      <w:lvlJc w:val="left"/>
      <w:pPr>
        <w:ind w:left="4395" w:hanging="420"/>
      </w:pPr>
    </w:lvl>
    <w:lvl w:ilvl="4">
      <w:start w:val="1"/>
      <w:numFmt w:val="lowerLetter"/>
      <w:lvlText w:val="%5)"/>
      <w:lvlJc w:val="left"/>
      <w:pPr>
        <w:ind w:left="4815" w:hanging="420"/>
      </w:pPr>
    </w:lvl>
    <w:lvl w:ilvl="5">
      <w:start w:val="1"/>
      <w:numFmt w:val="lowerRoman"/>
      <w:lvlText w:val="%6."/>
      <w:lvlJc w:val="right"/>
      <w:pPr>
        <w:ind w:left="5235" w:hanging="420"/>
      </w:pPr>
    </w:lvl>
    <w:lvl w:ilvl="6">
      <w:start w:val="1"/>
      <w:numFmt w:val="decimal"/>
      <w:lvlText w:val="%7."/>
      <w:lvlJc w:val="left"/>
      <w:pPr>
        <w:ind w:left="5655" w:hanging="420"/>
      </w:pPr>
    </w:lvl>
    <w:lvl w:ilvl="7">
      <w:start w:val="1"/>
      <w:numFmt w:val="lowerLetter"/>
      <w:lvlText w:val="%8)"/>
      <w:lvlJc w:val="left"/>
      <w:pPr>
        <w:ind w:left="6075" w:hanging="420"/>
      </w:pPr>
    </w:lvl>
    <w:lvl w:ilvl="8">
      <w:start w:val="1"/>
      <w:numFmt w:val="lowerRoman"/>
      <w:lvlText w:val="%9."/>
      <w:lvlJc w:val="right"/>
      <w:pPr>
        <w:ind w:left="6495" w:hanging="420"/>
      </w:pPr>
    </w:lvl>
  </w:abstractNum>
  <w:num w:numId="1">
    <w:abstractNumId w:val="4"/>
  </w:num>
  <w:num w:numId="2">
    <w:abstractNumId w:val="12"/>
  </w:num>
  <w:num w:numId="3">
    <w:abstractNumId w:val="11"/>
  </w:num>
  <w:num w:numId="4">
    <w:abstractNumId w:val="1"/>
  </w:num>
  <w:num w:numId="5">
    <w:abstractNumId w:val="6"/>
  </w:num>
  <w:num w:numId="6">
    <w:abstractNumId w:val="2"/>
  </w:num>
  <w:num w:numId="7">
    <w:abstractNumId w:val="0"/>
  </w:num>
  <w:num w:numId="8">
    <w:abstractNumId w:val="14"/>
  </w:num>
  <w:num w:numId="9">
    <w:abstractNumId w:val="9"/>
  </w:num>
  <w:num w:numId="10">
    <w:abstractNumId w:val="3"/>
  </w:num>
  <w:num w:numId="11">
    <w:abstractNumId w:val="8"/>
  </w:num>
  <w:num w:numId="12">
    <w:abstractNumId w:val="13"/>
  </w:num>
  <w:num w:numId="13">
    <w:abstractNumId w:val="15"/>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B0D"/>
    <w:rsid w:val="00026240"/>
    <w:rsid w:val="000637A6"/>
    <w:rsid w:val="00063881"/>
    <w:rsid w:val="0006496C"/>
    <w:rsid w:val="00082034"/>
    <w:rsid w:val="00096B92"/>
    <w:rsid w:val="000D7887"/>
    <w:rsid w:val="000E3544"/>
    <w:rsid w:val="0013477F"/>
    <w:rsid w:val="001400A5"/>
    <w:rsid w:val="00144BC0"/>
    <w:rsid w:val="001634DE"/>
    <w:rsid w:val="00186FCE"/>
    <w:rsid w:val="00191F06"/>
    <w:rsid w:val="001A40F8"/>
    <w:rsid w:val="001B2C42"/>
    <w:rsid w:val="001C0FB8"/>
    <w:rsid w:val="001C4DF4"/>
    <w:rsid w:val="001D56CC"/>
    <w:rsid w:val="001D6D44"/>
    <w:rsid w:val="001F3420"/>
    <w:rsid w:val="00233F3A"/>
    <w:rsid w:val="00254E34"/>
    <w:rsid w:val="00267723"/>
    <w:rsid w:val="00283735"/>
    <w:rsid w:val="002A79BD"/>
    <w:rsid w:val="002B5796"/>
    <w:rsid w:val="002C3B47"/>
    <w:rsid w:val="002D38FA"/>
    <w:rsid w:val="002D7B69"/>
    <w:rsid w:val="002F1FDC"/>
    <w:rsid w:val="002F6242"/>
    <w:rsid w:val="00334878"/>
    <w:rsid w:val="003372D2"/>
    <w:rsid w:val="0034166F"/>
    <w:rsid w:val="003548DF"/>
    <w:rsid w:val="00365EA0"/>
    <w:rsid w:val="00366203"/>
    <w:rsid w:val="00380CE8"/>
    <w:rsid w:val="003844D2"/>
    <w:rsid w:val="003B191C"/>
    <w:rsid w:val="003E68D8"/>
    <w:rsid w:val="00401812"/>
    <w:rsid w:val="00426AC0"/>
    <w:rsid w:val="00430F23"/>
    <w:rsid w:val="00444BFC"/>
    <w:rsid w:val="0045118E"/>
    <w:rsid w:val="004716DA"/>
    <w:rsid w:val="00471E1E"/>
    <w:rsid w:val="00474F2C"/>
    <w:rsid w:val="00475AA5"/>
    <w:rsid w:val="00476678"/>
    <w:rsid w:val="00484B3C"/>
    <w:rsid w:val="004A05CE"/>
    <w:rsid w:val="004C4BE5"/>
    <w:rsid w:val="00502CC0"/>
    <w:rsid w:val="005036A6"/>
    <w:rsid w:val="0051159D"/>
    <w:rsid w:val="00534896"/>
    <w:rsid w:val="005505C9"/>
    <w:rsid w:val="00553C1E"/>
    <w:rsid w:val="00554F36"/>
    <w:rsid w:val="005551AC"/>
    <w:rsid w:val="00575774"/>
    <w:rsid w:val="00591255"/>
    <w:rsid w:val="005E49F7"/>
    <w:rsid w:val="005F4E63"/>
    <w:rsid w:val="00606F44"/>
    <w:rsid w:val="00611267"/>
    <w:rsid w:val="00631ABD"/>
    <w:rsid w:val="00653C89"/>
    <w:rsid w:val="00694FF8"/>
    <w:rsid w:val="006A4AB1"/>
    <w:rsid w:val="006B5000"/>
    <w:rsid w:val="006F2424"/>
    <w:rsid w:val="006F5015"/>
    <w:rsid w:val="00725DAE"/>
    <w:rsid w:val="00727C56"/>
    <w:rsid w:val="007311D5"/>
    <w:rsid w:val="0073200F"/>
    <w:rsid w:val="007340E0"/>
    <w:rsid w:val="00760462"/>
    <w:rsid w:val="00767B0D"/>
    <w:rsid w:val="007753C6"/>
    <w:rsid w:val="00786740"/>
    <w:rsid w:val="007949AE"/>
    <w:rsid w:val="007A0707"/>
    <w:rsid w:val="007A4363"/>
    <w:rsid w:val="007A6029"/>
    <w:rsid w:val="007B438D"/>
    <w:rsid w:val="00825D00"/>
    <w:rsid w:val="00833650"/>
    <w:rsid w:val="00837F4F"/>
    <w:rsid w:val="00854360"/>
    <w:rsid w:val="008754D1"/>
    <w:rsid w:val="008764B0"/>
    <w:rsid w:val="00880186"/>
    <w:rsid w:val="0088419D"/>
    <w:rsid w:val="00887686"/>
    <w:rsid w:val="008A3343"/>
    <w:rsid w:val="008B053A"/>
    <w:rsid w:val="008B7AA2"/>
    <w:rsid w:val="008E6282"/>
    <w:rsid w:val="008F1192"/>
    <w:rsid w:val="008F75A4"/>
    <w:rsid w:val="0090385E"/>
    <w:rsid w:val="009055D3"/>
    <w:rsid w:val="00911AE9"/>
    <w:rsid w:val="0091772B"/>
    <w:rsid w:val="0093789C"/>
    <w:rsid w:val="009529B0"/>
    <w:rsid w:val="009A2C33"/>
    <w:rsid w:val="009A3FF5"/>
    <w:rsid w:val="009C7739"/>
    <w:rsid w:val="00A002E0"/>
    <w:rsid w:val="00A06110"/>
    <w:rsid w:val="00A27ADE"/>
    <w:rsid w:val="00A40831"/>
    <w:rsid w:val="00A4646D"/>
    <w:rsid w:val="00A57D20"/>
    <w:rsid w:val="00A72F0C"/>
    <w:rsid w:val="00A769CD"/>
    <w:rsid w:val="00A87B6C"/>
    <w:rsid w:val="00AC2E21"/>
    <w:rsid w:val="00B14FE3"/>
    <w:rsid w:val="00B232E9"/>
    <w:rsid w:val="00B2334E"/>
    <w:rsid w:val="00B24678"/>
    <w:rsid w:val="00B740D4"/>
    <w:rsid w:val="00B74B0D"/>
    <w:rsid w:val="00B757EF"/>
    <w:rsid w:val="00B93779"/>
    <w:rsid w:val="00B979C8"/>
    <w:rsid w:val="00BD19B2"/>
    <w:rsid w:val="00BD1E96"/>
    <w:rsid w:val="00BF5A50"/>
    <w:rsid w:val="00C1070C"/>
    <w:rsid w:val="00C42F8B"/>
    <w:rsid w:val="00C61F0D"/>
    <w:rsid w:val="00C8424B"/>
    <w:rsid w:val="00C873ED"/>
    <w:rsid w:val="00C9516F"/>
    <w:rsid w:val="00C96D6D"/>
    <w:rsid w:val="00CB4D0E"/>
    <w:rsid w:val="00CC517C"/>
    <w:rsid w:val="00CD5475"/>
    <w:rsid w:val="00CE0CF1"/>
    <w:rsid w:val="00CE3B35"/>
    <w:rsid w:val="00CF5CFF"/>
    <w:rsid w:val="00D205F4"/>
    <w:rsid w:val="00D72421"/>
    <w:rsid w:val="00D946DE"/>
    <w:rsid w:val="00E077B4"/>
    <w:rsid w:val="00E15AB2"/>
    <w:rsid w:val="00E4651F"/>
    <w:rsid w:val="00E55DDE"/>
    <w:rsid w:val="00E72BCE"/>
    <w:rsid w:val="00E94AA6"/>
    <w:rsid w:val="00EA20D8"/>
    <w:rsid w:val="00EA5533"/>
    <w:rsid w:val="00EB4A47"/>
    <w:rsid w:val="00EB542A"/>
    <w:rsid w:val="00EE1299"/>
    <w:rsid w:val="00EF5F91"/>
    <w:rsid w:val="00F14D74"/>
    <w:rsid w:val="00F46DE9"/>
    <w:rsid w:val="00F60522"/>
    <w:rsid w:val="00F62AD7"/>
    <w:rsid w:val="00F73704"/>
    <w:rsid w:val="00F83F3F"/>
    <w:rsid w:val="00FD1DED"/>
    <w:rsid w:val="00FE1876"/>
    <w:rsid w:val="163C3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1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A06110"/>
    <w:rPr>
      <w:b/>
      <w:bCs/>
    </w:rPr>
  </w:style>
  <w:style w:type="paragraph" w:styleId="a4">
    <w:name w:val="annotation text"/>
    <w:basedOn w:val="a"/>
    <w:link w:val="Char0"/>
    <w:uiPriority w:val="99"/>
    <w:unhideWhenUsed/>
    <w:qFormat/>
    <w:rsid w:val="00A06110"/>
    <w:pPr>
      <w:jc w:val="left"/>
    </w:pPr>
  </w:style>
  <w:style w:type="paragraph" w:styleId="a5">
    <w:name w:val="Balloon Text"/>
    <w:basedOn w:val="a"/>
    <w:link w:val="Char1"/>
    <w:uiPriority w:val="99"/>
    <w:unhideWhenUsed/>
    <w:rsid w:val="00A06110"/>
    <w:rPr>
      <w:sz w:val="18"/>
      <w:szCs w:val="18"/>
    </w:rPr>
  </w:style>
  <w:style w:type="paragraph" w:styleId="a6">
    <w:name w:val="footer"/>
    <w:basedOn w:val="a"/>
    <w:link w:val="Char2"/>
    <w:unhideWhenUsed/>
    <w:rsid w:val="00A06110"/>
    <w:pPr>
      <w:tabs>
        <w:tab w:val="center" w:pos="4153"/>
        <w:tab w:val="right" w:pos="8306"/>
      </w:tabs>
      <w:snapToGrid w:val="0"/>
      <w:jc w:val="left"/>
    </w:pPr>
    <w:rPr>
      <w:sz w:val="18"/>
      <w:szCs w:val="18"/>
    </w:rPr>
  </w:style>
  <w:style w:type="paragraph" w:styleId="a7">
    <w:name w:val="header"/>
    <w:basedOn w:val="a"/>
    <w:link w:val="Char3"/>
    <w:unhideWhenUsed/>
    <w:rsid w:val="00A0611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sid w:val="00A06110"/>
    <w:rPr>
      <w:sz w:val="21"/>
      <w:szCs w:val="21"/>
    </w:rPr>
  </w:style>
  <w:style w:type="character" w:customStyle="1" w:styleId="Char3">
    <w:name w:val="页眉 Char"/>
    <w:basedOn w:val="a0"/>
    <w:link w:val="a7"/>
    <w:uiPriority w:val="99"/>
    <w:semiHidden/>
    <w:rsid w:val="00A06110"/>
    <w:rPr>
      <w:sz w:val="18"/>
      <w:szCs w:val="18"/>
    </w:rPr>
  </w:style>
  <w:style w:type="character" w:customStyle="1" w:styleId="Char2">
    <w:name w:val="页脚 Char"/>
    <w:basedOn w:val="a0"/>
    <w:link w:val="a6"/>
    <w:uiPriority w:val="99"/>
    <w:semiHidden/>
    <w:rsid w:val="00A06110"/>
    <w:rPr>
      <w:sz w:val="18"/>
      <w:szCs w:val="18"/>
    </w:rPr>
  </w:style>
  <w:style w:type="character" w:customStyle="1" w:styleId="Char0">
    <w:name w:val="批注文字 Char"/>
    <w:basedOn w:val="a0"/>
    <w:link w:val="a4"/>
    <w:uiPriority w:val="99"/>
    <w:semiHidden/>
    <w:qFormat/>
    <w:rsid w:val="00A06110"/>
    <w:rPr>
      <w:rFonts w:ascii="Times New Roman" w:eastAsia="宋体" w:hAnsi="Times New Roman" w:cs="Times New Roman"/>
      <w:szCs w:val="24"/>
    </w:rPr>
  </w:style>
  <w:style w:type="character" w:customStyle="1" w:styleId="Char">
    <w:name w:val="批注主题 Char"/>
    <w:basedOn w:val="Char0"/>
    <w:link w:val="a3"/>
    <w:uiPriority w:val="99"/>
    <w:semiHidden/>
    <w:rsid w:val="00A06110"/>
    <w:rPr>
      <w:b/>
      <w:bCs/>
    </w:rPr>
  </w:style>
  <w:style w:type="character" w:customStyle="1" w:styleId="Char1">
    <w:name w:val="批注框文本 Char"/>
    <w:basedOn w:val="a0"/>
    <w:link w:val="a5"/>
    <w:uiPriority w:val="99"/>
    <w:semiHidden/>
    <w:rsid w:val="00A06110"/>
    <w:rPr>
      <w:rFonts w:ascii="Times New Roman" w:eastAsia="宋体" w:hAnsi="Times New Roman" w:cs="Times New Roman"/>
      <w:sz w:val="18"/>
      <w:szCs w:val="18"/>
    </w:rPr>
  </w:style>
  <w:style w:type="paragraph" w:customStyle="1" w:styleId="1">
    <w:name w:val="列出段落1"/>
    <w:basedOn w:val="a"/>
    <w:uiPriority w:val="34"/>
    <w:qFormat/>
    <w:rsid w:val="00A06110"/>
    <w:pPr>
      <w:ind w:firstLineChars="200" w:firstLine="420"/>
    </w:pPr>
    <w:rPr>
      <w:rFonts w:ascii="等线" w:eastAsia="仿宋_GB2312" w:hAnsi="等线"/>
      <w:sz w:val="28"/>
      <w:szCs w:val="22"/>
    </w:rPr>
  </w:style>
  <w:style w:type="paragraph" w:customStyle="1" w:styleId="2">
    <w:name w:val="列出段落2"/>
    <w:basedOn w:val="a"/>
    <w:uiPriority w:val="34"/>
    <w:qFormat/>
    <w:rsid w:val="00A06110"/>
    <w:pPr>
      <w:ind w:firstLineChars="200" w:firstLine="420"/>
    </w:pPr>
  </w:style>
  <w:style w:type="paragraph" w:styleId="a9">
    <w:name w:val="List Paragraph"/>
    <w:basedOn w:val="a"/>
    <w:uiPriority w:val="99"/>
    <w:unhideWhenUsed/>
    <w:rsid w:val="0093789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E209-0636-4C8D-A3DF-8BDF27F2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12</cp:revision>
  <dcterms:created xsi:type="dcterms:W3CDTF">2017-06-30T06:48:00Z</dcterms:created>
  <dcterms:modified xsi:type="dcterms:W3CDTF">2017-07-31T03:56:00Z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